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591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8"/>
        <w:gridCol w:w="966"/>
        <w:gridCol w:w="847"/>
        <w:gridCol w:w="8458"/>
        <w:gridCol w:w="2258"/>
        <w:gridCol w:w="2262"/>
      </w:tblGrid>
      <w:tr w:rsidR="00A70344" w:rsidRPr="00886459" w:rsidTr="00A26A0C">
        <w:tc>
          <w:tcPr>
            <w:tcW w:w="768" w:type="dxa"/>
          </w:tcPr>
          <w:p w:rsidR="00A70344" w:rsidRPr="00886459" w:rsidRDefault="00A70344" w:rsidP="00A26A0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86459">
              <w:rPr>
                <w:rFonts w:ascii="Tahoma" w:hAnsi="Tahoma" w:cs="Tahoma"/>
                <w:b/>
                <w:sz w:val="20"/>
                <w:szCs w:val="20"/>
              </w:rPr>
              <w:t>Hafta</w:t>
            </w:r>
          </w:p>
        </w:tc>
        <w:tc>
          <w:tcPr>
            <w:tcW w:w="966" w:type="dxa"/>
          </w:tcPr>
          <w:p w:rsidR="00A70344" w:rsidRPr="00886459" w:rsidRDefault="00A70344" w:rsidP="00A26A0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86459">
              <w:rPr>
                <w:rFonts w:ascii="Tahoma" w:hAnsi="Tahoma" w:cs="Tahoma"/>
                <w:b/>
                <w:sz w:val="20"/>
                <w:szCs w:val="20"/>
              </w:rPr>
              <w:t>Aylar</w:t>
            </w:r>
          </w:p>
        </w:tc>
        <w:tc>
          <w:tcPr>
            <w:tcW w:w="847" w:type="dxa"/>
          </w:tcPr>
          <w:p w:rsidR="00A70344" w:rsidRPr="00886459" w:rsidRDefault="00A70344" w:rsidP="00A26A0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86459">
              <w:rPr>
                <w:rFonts w:ascii="Tahoma" w:hAnsi="Tahoma" w:cs="Tahoma"/>
                <w:b/>
                <w:sz w:val="20"/>
                <w:szCs w:val="20"/>
              </w:rPr>
              <w:t>Süre</w:t>
            </w:r>
          </w:p>
          <w:p w:rsidR="00A70344" w:rsidRPr="00886459" w:rsidRDefault="00A70344" w:rsidP="00A26A0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86459">
              <w:rPr>
                <w:rFonts w:ascii="Tahoma" w:hAnsi="Tahoma" w:cs="Tahoma"/>
                <w:b/>
                <w:sz w:val="20"/>
                <w:szCs w:val="20"/>
              </w:rPr>
              <w:t>(Saat)</w:t>
            </w:r>
          </w:p>
        </w:tc>
        <w:tc>
          <w:tcPr>
            <w:tcW w:w="8458" w:type="dxa"/>
          </w:tcPr>
          <w:p w:rsidR="00A70344" w:rsidRPr="00886459" w:rsidRDefault="00A70344" w:rsidP="00A26A0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86459">
              <w:rPr>
                <w:rFonts w:ascii="Tahoma" w:hAnsi="Tahoma"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58" w:type="dxa"/>
          </w:tcPr>
          <w:p w:rsidR="00A70344" w:rsidRPr="00886459" w:rsidRDefault="00A70344" w:rsidP="00A26A0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86459">
              <w:rPr>
                <w:rFonts w:ascii="Tahoma" w:hAnsi="Tahoma" w:cs="Tahoma"/>
                <w:b/>
                <w:sz w:val="20"/>
                <w:szCs w:val="20"/>
              </w:rPr>
              <w:t>ÖĞRETİM YÖNTEM VE TEKNİKLERİ</w:t>
            </w:r>
          </w:p>
        </w:tc>
        <w:tc>
          <w:tcPr>
            <w:tcW w:w="2262" w:type="dxa"/>
          </w:tcPr>
          <w:p w:rsidR="00A70344" w:rsidRPr="00886459" w:rsidRDefault="00A70344" w:rsidP="00A26A0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86459">
              <w:rPr>
                <w:rFonts w:ascii="Tahoma" w:hAnsi="Tahoma" w:cs="Tahoma"/>
                <w:b/>
                <w:sz w:val="20"/>
                <w:szCs w:val="20"/>
              </w:rPr>
              <w:t>KULLANILACAK ARAÇ GEREÇ VE TEKNOLOJİLER</w:t>
            </w:r>
          </w:p>
        </w:tc>
      </w:tr>
      <w:tr w:rsidR="00DB12D0" w:rsidRPr="00886459" w:rsidTr="00A26A0C">
        <w:tc>
          <w:tcPr>
            <w:tcW w:w="768" w:type="dxa"/>
          </w:tcPr>
          <w:p w:rsidR="00DB12D0" w:rsidRPr="00886459" w:rsidRDefault="00DB12D0" w:rsidP="00A26A0C">
            <w:pPr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966" w:type="dxa"/>
            <w:textDirection w:val="btLr"/>
          </w:tcPr>
          <w:p w:rsidR="00DB12D0" w:rsidRPr="00886459" w:rsidRDefault="00CD715F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8-12</w:t>
            </w:r>
            <w:r w:rsidR="00AA6D12" w:rsidRPr="00886459">
              <w:rPr>
                <w:rFonts w:ascii="Tahoma" w:hAnsi="Tahoma" w:cs="Tahoma"/>
                <w:sz w:val="20"/>
                <w:szCs w:val="20"/>
              </w:rPr>
              <w:t xml:space="preserve"> Temmuz 2019</w:t>
            </w:r>
          </w:p>
        </w:tc>
        <w:tc>
          <w:tcPr>
            <w:tcW w:w="847" w:type="dxa"/>
          </w:tcPr>
          <w:p w:rsidR="00DB12D0" w:rsidRPr="00886459" w:rsidRDefault="00DB12D0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458" w:type="dxa"/>
          </w:tcPr>
          <w:p w:rsidR="00DB12D0" w:rsidRPr="00886459" w:rsidRDefault="00DB12D0" w:rsidP="00A26A0C">
            <w:pPr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SB.5.1.1. Sosyal Bilgiler dersinin, Türkiye Cumhuriyeti’nin etkin bir vatandaşı olarak kendi gelişimine katkısını fark eder.</w:t>
            </w:r>
          </w:p>
        </w:tc>
        <w:tc>
          <w:tcPr>
            <w:tcW w:w="2258" w:type="dxa"/>
          </w:tcPr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Anlatım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Soru Cevap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Not Tutturma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Test Çözme</w:t>
            </w:r>
          </w:p>
        </w:tc>
        <w:tc>
          <w:tcPr>
            <w:tcW w:w="2262" w:type="dxa"/>
          </w:tcPr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Akıllı Tahta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 xml:space="preserve">Kazanım Testleri 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Yazı Tahtası</w:t>
            </w:r>
          </w:p>
        </w:tc>
      </w:tr>
      <w:tr w:rsidR="00DB12D0" w:rsidRPr="00886459" w:rsidTr="00A26A0C">
        <w:trPr>
          <w:trHeight w:val="907"/>
        </w:trPr>
        <w:tc>
          <w:tcPr>
            <w:tcW w:w="768" w:type="dxa"/>
          </w:tcPr>
          <w:p w:rsidR="00DB12D0" w:rsidRPr="00886459" w:rsidRDefault="00DB12D0" w:rsidP="00A26A0C">
            <w:pPr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966" w:type="dxa"/>
            <w:textDirection w:val="btLr"/>
          </w:tcPr>
          <w:p w:rsidR="00DB12D0" w:rsidRPr="00886459" w:rsidRDefault="00CD715F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15-19</w:t>
            </w:r>
          </w:p>
          <w:p w:rsidR="00DB12D0" w:rsidRPr="00886459" w:rsidRDefault="00DB12D0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Temmuz</w:t>
            </w:r>
          </w:p>
          <w:p w:rsidR="00DB12D0" w:rsidRPr="00886459" w:rsidRDefault="00AA6D12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847" w:type="dxa"/>
          </w:tcPr>
          <w:p w:rsidR="00DB12D0" w:rsidRPr="00886459" w:rsidRDefault="00DB12D0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458" w:type="dxa"/>
          </w:tcPr>
          <w:p w:rsidR="00DB12D0" w:rsidRPr="00886459" w:rsidRDefault="00DB12D0" w:rsidP="00A26A0C">
            <w:pPr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SB.5.1.2. Yakın çevresinde yaşanan bir örnekten yola çıkarak bir olayın çok boyutluluğunu açıklar.</w:t>
            </w:r>
          </w:p>
        </w:tc>
        <w:tc>
          <w:tcPr>
            <w:tcW w:w="2258" w:type="dxa"/>
          </w:tcPr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Anlatım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Soru Cevap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Not Tutturma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Test Çözme</w:t>
            </w:r>
          </w:p>
        </w:tc>
        <w:tc>
          <w:tcPr>
            <w:tcW w:w="2262" w:type="dxa"/>
          </w:tcPr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Akıllı Tahta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 xml:space="preserve">Kazanım Testleri 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 xml:space="preserve">Yazı Tahtası </w:t>
            </w:r>
          </w:p>
        </w:tc>
      </w:tr>
      <w:tr w:rsidR="00DB12D0" w:rsidRPr="00886459" w:rsidTr="00A26A0C">
        <w:trPr>
          <w:trHeight w:val="435"/>
        </w:trPr>
        <w:tc>
          <w:tcPr>
            <w:tcW w:w="768" w:type="dxa"/>
          </w:tcPr>
          <w:p w:rsidR="00DB12D0" w:rsidRPr="00886459" w:rsidRDefault="00DB12D0" w:rsidP="00A26A0C">
            <w:pPr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966" w:type="dxa"/>
            <w:textDirection w:val="btLr"/>
          </w:tcPr>
          <w:p w:rsidR="00DB12D0" w:rsidRPr="00886459" w:rsidRDefault="00CD715F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22-26</w:t>
            </w:r>
          </w:p>
          <w:p w:rsidR="00DB12D0" w:rsidRPr="00886459" w:rsidRDefault="00DB12D0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Temmuz</w:t>
            </w:r>
          </w:p>
          <w:p w:rsidR="00DB12D0" w:rsidRPr="00886459" w:rsidRDefault="00AA6D12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847" w:type="dxa"/>
          </w:tcPr>
          <w:p w:rsidR="00DB12D0" w:rsidRPr="00886459" w:rsidRDefault="00DB12D0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458" w:type="dxa"/>
          </w:tcPr>
          <w:p w:rsidR="00DB12D0" w:rsidRPr="00886459" w:rsidRDefault="00DD3196" w:rsidP="00A26A0C">
            <w:pPr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SB.5.1.3. Sahip olduğu haklarının farkında olan bir birey olarak katıldığı gruplarda aldığı rollerin gerektirdiği görev ve sorumluluklara uygun davranır.</w:t>
            </w:r>
          </w:p>
        </w:tc>
        <w:tc>
          <w:tcPr>
            <w:tcW w:w="2258" w:type="dxa"/>
          </w:tcPr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Anlatım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Soru Cevap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Not Tutturma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Test Çözme</w:t>
            </w:r>
          </w:p>
        </w:tc>
        <w:tc>
          <w:tcPr>
            <w:tcW w:w="2262" w:type="dxa"/>
          </w:tcPr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Akıllı Tahta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 xml:space="preserve">Kazanım Testleri 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Yazı Tahtası</w:t>
            </w:r>
          </w:p>
        </w:tc>
      </w:tr>
      <w:tr w:rsidR="00DB12D0" w:rsidRPr="00886459" w:rsidTr="00A26A0C">
        <w:trPr>
          <w:trHeight w:val="992"/>
        </w:trPr>
        <w:tc>
          <w:tcPr>
            <w:tcW w:w="768" w:type="dxa"/>
          </w:tcPr>
          <w:p w:rsidR="00DB12D0" w:rsidRPr="00886459" w:rsidRDefault="00DB12D0" w:rsidP="00A26A0C">
            <w:pPr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966" w:type="dxa"/>
            <w:textDirection w:val="btLr"/>
          </w:tcPr>
          <w:p w:rsidR="00DB12D0" w:rsidRPr="00886459" w:rsidRDefault="00CD715F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29 Tmz-2 Ağsts</w:t>
            </w:r>
          </w:p>
          <w:p w:rsidR="00DB12D0" w:rsidRPr="00886459" w:rsidRDefault="00AA6D12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847" w:type="dxa"/>
          </w:tcPr>
          <w:p w:rsidR="00DB12D0" w:rsidRPr="00886459" w:rsidRDefault="00DB12D0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458" w:type="dxa"/>
          </w:tcPr>
          <w:p w:rsidR="00DB12D0" w:rsidRPr="00886459" w:rsidRDefault="00DD3196" w:rsidP="00A26A0C">
            <w:pPr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SB.5.1.4. . Çocuk olarak haklarından yararlanmaya ve bu hakların ihlal edildiği durumlara örnekler verir.</w:t>
            </w:r>
          </w:p>
        </w:tc>
        <w:tc>
          <w:tcPr>
            <w:tcW w:w="2258" w:type="dxa"/>
          </w:tcPr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Anlatım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Soru Cevap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Not Tutturma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Test Çözme</w:t>
            </w:r>
          </w:p>
        </w:tc>
        <w:tc>
          <w:tcPr>
            <w:tcW w:w="2262" w:type="dxa"/>
          </w:tcPr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Akıllı Tahta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 xml:space="preserve">Kazanım Testleri 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 xml:space="preserve">Yazı Tahtası </w:t>
            </w:r>
          </w:p>
        </w:tc>
      </w:tr>
      <w:tr w:rsidR="00DB12D0" w:rsidRPr="00886459" w:rsidTr="00A26A0C">
        <w:tc>
          <w:tcPr>
            <w:tcW w:w="768" w:type="dxa"/>
          </w:tcPr>
          <w:p w:rsidR="00DB12D0" w:rsidRPr="00886459" w:rsidRDefault="00DB12D0" w:rsidP="00A26A0C">
            <w:pPr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966" w:type="dxa"/>
            <w:textDirection w:val="btLr"/>
          </w:tcPr>
          <w:p w:rsidR="00DB12D0" w:rsidRPr="00886459" w:rsidRDefault="00CD715F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5-9</w:t>
            </w:r>
          </w:p>
          <w:p w:rsidR="00DB12D0" w:rsidRPr="00886459" w:rsidRDefault="00DB12D0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Ağustos</w:t>
            </w:r>
          </w:p>
          <w:p w:rsidR="00DB12D0" w:rsidRPr="00886459" w:rsidRDefault="00AA6D12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847" w:type="dxa"/>
          </w:tcPr>
          <w:p w:rsidR="00DB12D0" w:rsidRPr="00886459" w:rsidRDefault="00DB12D0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458" w:type="dxa"/>
          </w:tcPr>
          <w:p w:rsidR="00DB12D0" w:rsidRPr="00886459" w:rsidRDefault="00DD3196" w:rsidP="00A26A0C">
            <w:pPr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SB.5.2.1. Somut kalıntılarından yola çıkarak Anadolu ve Mezopotamya uygarlıklarının insanlık tarihine önemli katkılarını fark eder.</w:t>
            </w:r>
          </w:p>
        </w:tc>
        <w:tc>
          <w:tcPr>
            <w:tcW w:w="2258" w:type="dxa"/>
          </w:tcPr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Anlatım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Soru Cevap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Not Tutturma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Test Çözme</w:t>
            </w:r>
          </w:p>
        </w:tc>
        <w:tc>
          <w:tcPr>
            <w:tcW w:w="2262" w:type="dxa"/>
          </w:tcPr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Akıllı Tahta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 xml:space="preserve">Kazanım Testleri 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Yazı Tahtası</w:t>
            </w:r>
          </w:p>
        </w:tc>
      </w:tr>
      <w:tr w:rsidR="00CD715F" w:rsidRPr="00886459" w:rsidTr="00A26A0C">
        <w:tc>
          <w:tcPr>
            <w:tcW w:w="15559" w:type="dxa"/>
            <w:gridSpan w:val="6"/>
          </w:tcPr>
          <w:p w:rsidR="00CD715F" w:rsidRPr="00886459" w:rsidRDefault="00CD715F" w:rsidP="00A26A0C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86459">
              <w:rPr>
                <w:rFonts w:ascii="Tahoma" w:hAnsi="Tahoma" w:cs="Tahoma"/>
                <w:b/>
                <w:sz w:val="20"/>
                <w:szCs w:val="20"/>
              </w:rPr>
              <w:t>KURBAN BAYRAMI (10-14 AĞUSTOS 2019)</w:t>
            </w:r>
          </w:p>
        </w:tc>
      </w:tr>
      <w:tr w:rsidR="00DB12D0" w:rsidRPr="00886459" w:rsidTr="00A26A0C">
        <w:trPr>
          <w:trHeight w:val="937"/>
        </w:trPr>
        <w:tc>
          <w:tcPr>
            <w:tcW w:w="768" w:type="dxa"/>
          </w:tcPr>
          <w:p w:rsidR="00DB12D0" w:rsidRPr="00886459" w:rsidRDefault="00CD715F" w:rsidP="00A26A0C">
            <w:pPr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966" w:type="dxa"/>
            <w:textDirection w:val="btLr"/>
          </w:tcPr>
          <w:p w:rsidR="00DB12D0" w:rsidRPr="00886459" w:rsidRDefault="00CD715F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19-23</w:t>
            </w:r>
          </w:p>
          <w:p w:rsidR="00DB12D0" w:rsidRPr="00886459" w:rsidRDefault="00DB12D0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Ağustos</w:t>
            </w:r>
          </w:p>
          <w:p w:rsidR="00DB12D0" w:rsidRPr="00886459" w:rsidRDefault="00AA6D12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847" w:type="dxa"/>
          </w:tcPr>
          <w:p w:rsidR="00DB12D0" w:rsidRPr="00886459" w:rsidRDefault="00DB12D0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458" w:type="dxa"/>
          </w:tcPr>
          <w:p w:rsidR="00DB12D0" w:rsidRPr="00886459" w:rsidRDefault="00DD3196" w:rsidP="00A26A0C">
            <w:pPr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SB.5.2.1. Somut kalıntılarından yola çıkarak Anadolu ve Mezopotamya uygarlıklarının insanlık tarihine önemli katkılarını fark eder.</w:t>
            </w:r>
          </w:p>
        </w:tc>
        <w:tc>
          <w:tcPr>
            <w:tcW w:w="2258" w:type="dxa"/>
          </w:tcPr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Anlatım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Soru Cevap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Not Tutturma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Test Çözme</w:t>
            </w:r>
          </w:p>
        </w:tc>
        <w:tc>
          <w:tcPr>
            <w:tcW w:w="2262" w:type="dxa"/>
          </w:tcPr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Akıllı Tahta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 xml:space="preserve">Kazanım Testleri 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 xml:space="preserve">Yazı Tahtası </w:t>
            </w:r>
          </w:p>
        </w:tc>
      </w:tr>
      <w:tr w:rsidR="00DB12D0" w:rsidRPr="00886459" w:rsidTr="00A26A0C">
        <w:trPr>
          <w:trHeight w:val="813"/>
        </w:trPr>
        <w:tc>
          <w:tcPr>
            <w:tcW w:w="768" w:type="dxa"/>
          </w:tcPr>
          <w:p w:rsidR="00DB12D0" w:rsidRPr="00886459" w:rsidRDefault="00CD715F" w:rsidP="00A26A0C">
            <w:pPr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966" w:type="dxa"/>
            <w:textDirection w:val="btLr"/>
          </w:tcPr>
          <w:p w:rsidR="00DB12D0" w:rsidRPr="00886459" w:rsidRDefault="00CD715F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26-30</w:t>
            </w:r>
            <w:r w:rsidR="00DB12D0" w:rsidRPr="00886459">
              <w:rPr>
                <w:rFonts w:ascii="Tahoma" w:hAnsi="Tahoma" w:cs="Tahoma"/>
                <w:sz w:val="20"/>
                <w:szCs w:val="20"/>
              </w:rPr>
              <w:t>Ağustos</w:t>
            </w:r>
          </w:p>
          <w:p w:rsidR="00DB12D0" w:rsidRPr="00886459" w:rsidRDefault="00AA6D12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847" w:type="dxa"/>
          </w:tcPr>
          <w:p w:rsidR="00DB12D0" w:rsidRPr="00886459" w:rsidRDefault="00DB12D0" w:rsidP="00A26A0C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458" w:type="dxa"/>
          </w:tcPr>
          <w:p w:rsidR="00DB12D0" w:rsidRPr="00886459" w:rsidRDefault="00DD3196" w:rsidP="00A26A0C">
            <w:pPr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SB.5.2.2. Çevresindeki doğal varlıklar ile tarihî mekânları, nesneleri ve eserleri tanı</w:t>
            </w:r>
            <w:bookmarkStart w:id="0" w:name="_GoBack"/>
            <w:bookmarkEnd w:id="0"/>
            <w:r w:rsidRPr="00886459">
              <w:rPr>
                <w:rFonts w:ascii="Tahoma" w:hAnsi="Tahoma" w:cs="Tahoma"/>
                <w:sz w:val="20"/>
                <w:szCs w:val="20"/>
              </w:rPr>
              <w:t>tır.</w:t>
            </w:r>
          </w:p>
        </w:tc>
        <w:tc>
          <w:tcPr>
            <w:tcW w:w="2258" w:type="dxa"/>
          </w:tcPr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Anlatım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Soru Cevap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Not Tutturma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Test Çözme</w:t>
            </w:r>
          </w:p>
        </w:tc>
        <w:tc>
          <w:tcPr>
            <w:tcW w:w="2262" w:type="dxa"/>
          </w:tcPr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Akıllı Tahta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 xml:space="preserve">Kazanım Testleri 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DB12D0" w:rsidRPr="00886459" w:rsidRDefault="00DB12D0" w:rsidP="00A26A0C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886459">
              <w:rPr>
                <w:rFonts w:ascii="Tahoma" w:hAnsi="Tahoma" w:cs="Tahoma"/>
                <w:sz w:val="20"/>
                <w:szCs w:val="20"/>
              </w:rPr>
              <w:t>Yazı Tahtası</w:t>
            </w:r>
          </w:p>
        </w:tc>
      </w:tr>
    </w:tbl>
    <w:p w:rsidR="00733EF8" w:rsidRDefault="00733EF8" w:rsidP="00733EF8">
      <w:pPr>
        <w:rPr>
          <w:rFonts w:ascii="Tahoma" w:hAnsi="Tahoma" w:cs="Tahoma"/>
          <w:sz w:val="20"/>
          <w:szCs w:val="20"/>
        </w:rPr>
      </w:pPr>
    </w:p>
    <w:p w:rsidR="00A26A0C" w:rsidRDefault="00A26A0C" w:rsidP="00A26A0C">
      <w:pPr>
        <w:jc w:val="center"/>
        <w:rPr>
          <w:rFonts w:ascii="Arial" w:hAnsi="Arial" w:cs="Arial"/>
          <w:b/>
          <w:szCs w:val="18"/>
        </w:rPr>
      </w:pPr>
      <w:r w:rsidRPr="0046244E">
        <w:rPr>
          <w:rFonts w:ascii="Arial" w:hAnsi="Arial" w:cs="Arial"/>
          <w:b/>
          <w:szCs w:val="18"/>
        </w:rPr>
        <w:t xml:space="preserve">2018 / 2019 EĞİTİM ÖĞRETİM YILI …………………………………… ORTAOKULU </w:t>
      </w:r>
      <w:r>
        <w:rPr>
          <w:rFonts w:ascii="Arial" w:hAnsi="Arial" w:cs="Arial"/>
          <w:b/>
          <w:szCs w:val="18"/>
        </w:rPr>
        <w:t>7</w:t>
      </w:r>
      <w:r w:rsidRPr="0046244E">
        <w:rPr>
          <w:rFonts w:ascii="Arial" w:hAnsi="Arial" w:cs="Arial"/>
          <w:b/>
          <w:szCs w:val="18"/>
        </w:rPr>
        <w:t xml:space="preserve">. SINIFLAR </w:t>
      </w:r>
    </w:p>
    <w:p w:rsidR="00A26A0C" w:rsidRDefault="00A26A0C" w:rsidP="00A26A0C">
      <w:pPr>
        <w:jc w:val="center"/>
        <w:rPr>
          <w:rFonts w:ascii="Arial" w:hAnsi="Arial" w:cs="Arial"/>
          <w:b/>
          <w:szCs w:val="18"/>
        </w:rPr>
      </w:pPr>
      <w:r>
        <w:rPr>
          <w:rFonts w:ascii="Arial" w:hAnsi="Arial" w:cs="Arial"/>
          <w:b/>
          <w:szCs w:val="18"/>
        </w:rPr>
        <w:t>SOSYAL BİLGİLER</w:t>
      </w:r>
      <w:r w:rsidRPr="0046244E">
        <w:rPr>
          <w:rFonts w:ascii="Arial" w:hAnsi="Arial" w:cs="Arial"/>
          <w:b/>
          <w:szCs w:val="18"/>
        </w:rPr>
        <w:t xml:space="preserve"> DERSİ YAZ DÖNEMİ DESTEKLEME VE YETİŞTİRME KURS PLANI</w:t>
      </w:r>
    </w:p>
    <w:p w:rsidR="00A26A0C" w:rsidRPr="0046244E" w:rsidRDefault="00A26A0C" w:rsidP="00A26A0C">
      <w:pPr>
        <w:jc w:val="center"/>
        <w:rPr>
          <w:rFonts w:ascii="Arial" w:hAnsi="Arial" w:cs="Arial"/>
          <w:b/>
          <w:szCs w:val="18"/>
        </w:rPr>
      </w:pPr>
    </w:p>
    <w:p w:rsidR="00A26A0C" w:rsidRDefault="00A26A0C" w:rsidP="00A26A0C">
      <w:pPr>
        <w:rPr>
          <w:rFonts w:ascii="Tahoma" w:hAnsi="Tahoma" w:cs="Tahoma"/>
          <w:sz w:val="20"/>
          <w:szCs w:val="20"/>
        </w:rPr>
      </w:pPr>
    </w:p>
    <w:p w:rsidR="00A26A0C" w:rsidRPr="0046244E" w:rsidRDefault="00A26A0C" w:rsidP="00A26A0C">
      <w:pPr>
        <w:jc w:val="center"/>
        <w:rPr>
          <w:rFonts w:ascii="Arial" w:hAnsi="Arial" w:cs="Arial"/>
          <w:sz w:val="18"/>
          <w:szCs w:val="18"/>
        </w:rPr>
      </w:pPr>
    </w:p>
    <w:p w:rsidR="00A26A0C" w:rsidRPr="0046244E" w:rsidRDefault="00A26A0C" w:rsidP="00A26A0C">
      <w:pPr>
        <w:rPr>
          <w:rFonts w:ascii="Arial" w:hAnsi="Arial" w:cs="Arial"/>
          <w:b/>
          <w:szCs w:val="18"/>
        </w:rPr>
      </w:pPr>
      <w:r w:rsidRPr="0046244E">
        <w:rPr>
          <w:rFonts w:ascii="Arial" w:hAnsi="Arial" w:cs="Arial"/>
          <w:b/>
          <w:szCs w:val="18"/>
        </w:rPr>
        <w:t>Toplam kurs saati sayısı : 14                                                                                                                             03/07/2019</w:t>
      </w:r>
    </w:p>
    <w:p w:rsidR="00A26A0C" w:rsidRDefault="00A26A0C" w:rsidP="00A26A0C">
      <w:pPr>
        <w:rPr>
          <w:rFonts w:ascii="Arial" w:hAnsi="Arial" w:cs="Arial"/>
          <w:b/>
          <w:szCs w:val="18"/>
        </w:rPr>
      </w:pPr>
      <w:r w:rsidRPr="0046244E">
        <w:rPr>
          <w:rFonts w:ascii="Arial" w:hAnsi="Arial" w:cs="Arial"/>
          <w:b/>
          <w:szCs w:val="18"/>
        </w:rPr>
        <w:t xml:space="preserve">            </w:t>
      </w:r>
      <w:r>
        <w:rPr>
          <w:rFonts w:ascii="Arial" w:hAnsi="Arial" w:cs="Arial"/>
          <w:b/>
          <w:szCs w:val="18"/>
        </w:rPr>
        <w:t xml:space="preserve">                                                                                                                                                            </w:t>
      </w:r>
      <w:r w:rsidRPr="0046244E">
        <w:rPr>
          <w:rFonts w:ascii="Arial" w:hAnsi="Arial" w:cs="Arial"/>
          <w:b/>
          <w:szCs w:val="18"/>
        </w:rPr>
        <w:t xml:space="preserve">  …………………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szCs w:val="18"/>
        </w:rPr>
        <w:t xml:space="preserve">           </w:t>
      </w:r>
    </w:p>
    <w:p w:rsidR="00A26A0C" w:rsidRPr="0046244E" w:rsidRDefault="00A26A0C" w:rsidP="00A26A0C">
      <w:pPr>
        <w:rPr>
          <w:rFonts w:ascii="Arial" w:hAnsi="Arial" w:cs="Arial"/>
          <w:b/>
          <w:szCs w:val="18"/>
        </w:rPr>
      </w:pPr>
      <w:r>
        <w:rPr>
          <w:rFonts w:ascii="Arial" w:hAnsi="Arial" w:cs="Arial"/>
          <w:b/>
          <w:szCs w:val="18"/>
        </w:rPr>
        <w:t xml:space="preserve">              </w:t>
      </w:r>
      <w:r w:rsidRPr="0046244E">
        <w:rPr>
          <w:rFonts w:ascii="Arial" w:hAnsi="Arial" w:cs="Arial"/>
          <w:b/>
          <w:szCs w:val="18"/>
        </w:rPr>
        <w:t>…………………………</w:t>
      </w:r>
    </w:p>
    <w:p w:rsidR="00A57820" w:rsidRPr="00886459" w:rsidRDefault="00A26A0C">
      <w:pPr>
        <w:rPr>
          <w:rFonts w:ascii="Tahoma" w:hAnsi="Tahoma" w:cs="Tahoma"/>
          <w:sz w:val="20"/>
          <w:szCs w:val="20"/>
        </w:rPr>
      </w:pPr>
      <w:r w:rsidRPr="0046244E">
        <w:rPr>
          <w:rFonts w:ascii="Arial" w:hAnsi="Arial" w:cs="Arial"/>
          <w:b/>
          <w:szCs w:val="18"/>
        </w:rPr>
        <w:t xml:space="preserve">          Sosyal Bilgiler Öğretmeni                                                                                                         </w:t>
      </w:r>
      <w:r>
        <w:rPr>
          <w:rFonts w:ascii="Arial" w:hAnsi="Arial" w:cs="Arial"/>
          <w:b/>
          <w:szCs w:val="18"/>
        </w:rPr>
        <w:t xml:space="preserve">             </w:t>
      </w:r>
      <w:r w:rsidRPr="0046244E">
        <w:rPr>
          <w:rFonts w:ascii="Arial" w:hAnsi="Arial" w:cs="Arial"/>
          <w:b/>
          <w:szCs w:val="18"/>
        </w:rPr>
        <w:t xml:space="preserve">  Okul Müdürü </w:t>
      </w:r>
    </w:p>
    <w:sectPr w:rsidR="00A57820" w:rsidRPr="00886459" w:rsidSect="00065D82">
      <w:pgSz w:w="16838" w:h="11906" w:orient="landscape"/>
      <w:pgMar w:top="397" w:right="720" w:bottom="454" w:left="720" w:header="142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57F" w:rsidRDefault="0040457F" w:rsidP="00987338">
      <w:r>
        <w:separator/>
      </w:r>
    </w:p>
  </w:endnote>
  <w:endnote w:type="continuationSeparator" w:id="1">
    <w:p w:rsidR="0040457F" w:rsidRDefault="0040457F" w:rsidP="00987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57F" w:rsidRDefault="0040457F" w:rsidP="00987338">
      <w:r>
        <w:separator/>
      </w:r>
    </w:p>
  </w:footnote>
  <w:footnote w:type="continuationSeparator" w:id="1">
    <w:p w:rsidR="0040457F" w:rsidRDefault="0040457F" w:rsidP="009873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94EC7"/>
    <w:multiLevelType w:val="hybridMultilevel"/>
    <w:tmpl w:val="D834ED4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0324BFB"/>
    <w:multiLevelType w:val="hybridMultilevel"/>
    <w:tmpl w:val="D834ED4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11D51"/>
    <w:rsid w:val="00065D82"/>
    <w:rsid w:val="0007641E"/>
    <w:rsid w:val="00133ED2"/>
    <w:rsid w:val="00236D39"/>
    <w:rsid w:val="00250131"/>
    <w:rsid w:val="00282223"/>
    <w:rsid w:val="002B5918"/>
    <w:rsid w:val="002F2386"/>
    <w:rsid w:val="003A7537"/>
    <w:rsid w:val="003F5E6B"/>
    <w:rsid w:val="0040457F"/>
    <w:rsid w:val="00450DC0"/>
    <w:rsid w:val="00465D96"/>
    <w:rsid w:val="004B12DB"/>
    <w:rsid w:val="004D68FE"/>
    <w:rsid w:val="00543BB4"/>
    <w:rsid w:val="005773DC"/>
    <w:rsid w:val="005924B5"/>
    <w:rsid w:val="00596514"/>
    <w:rsid w:val="006067C8"/>
    <w:rsid w:val="006409C9"/>
    <w:rsid w:val="00641796"/>
    <w:rsid w:val="006570FF"/>
    <w:rsid w:val="006F742E"/>
    <w:rsid w:val="00733EF8"/>
    <w:rsid w:val="00746AA8"/>
    <w:rsid w:val="00752E35"/>
    <w:rsid w:val="007735DA"/>
    <w:rsid w:val="00802544"/>
    <w:rsid w:val="00811D51"/>
    <w:rsid w:val="00823F32"/>
    <w:rsid w:val="00844870"/>
    <w:rsid w:val="00886459"/>
    <w:rsid w:val="008921B5"/>
    <w:rsid w:val="008D478A"/>
    <w:rsid w:val="008E13EC"/>
    <w:rsid w:val="009208DA"/>
    <w:rsid w:val="00987338"/>
    <w:rsid w:val="009D02E6"/>
    <w:rsid w:val="00A26A0C"/>
    <w:rsid w:val="00A57820"/>
    <w:rsid w:val="00A70344"/>
    <w:rsid w:val="00A9411D"/>
    <w:rsid w:val="00AA6D12"/>
    <w:rsid w:val="00B56687"/>
    <w:rsid w:val="00B76DF4"/>
    <w:rsid w:val="00B9715A"/>
    <w:rsid w:val="00BC0787"/>
    <w:rsid w:val="00CA1CA3"/>
    <w:rsid w:val="00CD715F"/>
    <w:rsid w:val="00D27B72"/>
    <w:rsid w:val="00D63516"/>
    <w:rsid w:val="00DA3670"/>
    <w:rsid w:val="00DA48A2"/>
    <w:rsid w:val="00DB12D0"/>
    <w:rsid w:val="00DB4DA1"/>
    <w:rsid w:val="00DD3196"/>
    <w:rsid w:val="00E17139"/>
    <w:rsid w:val="00E550DD"/>
    <w:rsid w:val="00E965B8"/>
    <w:rsid w:val="00EA43F8"/>
    <w:rsid w:val="00EB16D6"/>
    <w:rsid w:val="00F072A1"/>
    <w:rsid w:val="00FB0BCF"/>
    <w:rsid w:val="00FB3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73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873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873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873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3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33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StilVerdana10MaddeParag">
    <w:name w:val="Stil Verdana 10 Madde Parag"/>
    <w:basedOn w:val="Normal"/>
    <w:autoRedefine/>
    <w:rsid w:val="00A70344"/>
    <w:pPr>
      <w:framePr w:hSpace="141" w:wrap="around" w:vAnchor="page" w:hAnchor="margin" w:xAlign="center" w:y="1021"/>
      <w:widowControl w:val="0"/>
    </w:pPr>
    <w:rPr>
      <w:b/>
      <w:bCs/>
      <w:sz w:val="18"/>
      <w:szCs w:val="18"/>
    </w:rPr>
  </w:style>
  <w:style w:type="paragraph" w:styleId="AralkYok">
    <w:name w:val="No Spacing"/>
    <w:uiPriority w:val="1"/>
    <w:qFormat/>
    <w:rsid w:val="00733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73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873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873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873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3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33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StilVerdana10MaddeParag">
    <w:name w:val="Stil Verdana 10 Madde Parag"/>
    <w:basedOn w:val="Normal"/>
    <w:autoRedefine/>
    <w:rsid w:val="00A70344"/>
    <w:pPr>
      <w:framePr w:hSpace="141" w:wrap="around" w:vAnchor="page" w:hAnchor="margin" w:xAlign="center" w:y="1021"/>
      <w:widowControl w:val="0"/>
    </w:pPr>
    <w:rPr>
      <w:b/>
      <w:bCs/>
      <w:sz w:val="18"/>
      <w:szCs w:val="18"/>
    </w:rPr>
  </w:style>
  <w:style w:type="paragraph" w:styleId="AralkYok">
    <w:name w:val="No Spacing"/>
    <w:uiPriority w:val="1"/>
    <w:qFormat/>
    <w:rsid w:val="00733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3405A-C1F3-4064-B16C-DF8980B14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401</Words>
  <Characters>2291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EĞİTİM ÖĞRETİM YILI POZANTI ATATÜRK ORTAOKULU                                                                                                                                               SOSYAL BİLGİLER 6. SINIFLAR YAZ YETİŞTİRME KURSU PLANI</vt:lpstr>
    </vt:vector>
  </TitlesOfParts>
  <Manager>www.sosyalbilimciler.com</Manager>
  <Company>www.sosyalbilimciler.com</Company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2018-07-01T09:44:00Z</dcterms:created>
  <dcterms:modified xsi:type="dcterms:W3CDTF">2019-07-03T14:59:00Z</dcterms:modified>
  <cp:category>www.sosyalbilimciler.com</cp:category>
</cp:coreProperties>
</file>