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
        <w:gridCol w:w="2070"/>
        <w:gridCol w:w="3195"/>
        <w:gridCol w:w="30"/>
        <w:gridCol w:w="3270"/>
        <w:gridCol w:w="1725"/>
        <w:gridCol w:w="60"/>
      </w:tblGrid>
      <w:tr w:rsidR="002F72DA" w:rsidTr="002F72DA">
        <w:trPr>
          <w:gridBefore w:val="1"/>
          <w:wBefore w:w="45" w:type="dxa"/>
          <w:trHeight w:val="435"/>
        </w:trPr>
        <w:tc>
          <w:tcPr>
            <w:tcW w:w="2070" w:type="dxa"/>
          </w:tcPr>
          <w:p w:rsidR="002F72DA" w:rsidRPr="002F72DA" w:rsidRDefault="002F72DA" w:rsidP="002F72DA">
            <w:pPr>
              <w:pStyle w:val="AralkYok"/>
              <w:rPr>
                <w:rFonts w:ascii="Times New Roman" w:hAnsi="Times New Roman" w:cs="Times New Roman"/>
                <w:sz w:val="20"/>
                <w:szCs w:val="20"/>
              </w:rPr>
            </w:pPr>
            <w:r w:rsidRPr="002F72DA">
              <w:rPr>
                <w:rFonts w:ascii="Times New Roman" w:hAnsi="Times New Roman" w:cs="Times New Roman"/>
                <w:sz w:val="20"/>
                <w:szCs w:val="20"/>
              </w:rPr>
              <w:t>ADI:</w:t>
            </w:r>
          </w:p>
          <w:p w:rsidR="002F72DA" w:rsidRPr="002F72DA" w:rsidRDefault="002F72DA" w:rsidP="002F72DA">
            <w:pPr>
              <w:pStyle w:val="AralkYok"/>
              <w:rPr>
                <w:rFonts w:ascii="Times New Roman" w:hAnsi="Times New Roman" w:cs="Times New Roman"/>
                <w:sz w:val="20"/>
                <w:szCs w:val="20"/>
              </w:rPr>
            </w:pPr>
            <w:r w:rsidRPr="002F72DA">
              <w:rPr>
                <w:rFonts w:ascii="Times New Roman" w:hAnsi="Times New Roman" w:cs="Times New Roman"/>
                <w:sz w:val="20"/>
                <w:szCs w:val="20"/>
              </w:rPr>
              <w:t>SOYADI:</w:t>
            </w:r>
          </w:p>
        </w:tc>
        <w:tc>
          <w:tcPr>
            <w:tcW w:w="6495" w:type="dxa"/>
            <w:gridSpan w:val="3"/>
          </w:tcPr>
          <w:p w:rsidR="002F72DA" w:rsidRPr="002F72DA" w:rsidRDefault="002F72DA" w:rsidP="002F72DA">
            <w:pPr>
              <w:pStyle w:val="AralkYok"/>
              <w:rPr>
                <w:rFonts w:ascii="Times New Roman" w:hAnsi="Times New Roman" w:cs="Times New Roman"/>
                <w:sz w:val="20"/>
                <w:szCs w:val="20"/>
              </w:rPr>
            </w:pPr>
            <w:r w:rsidRPr="002F72DA">
              <w:rPr>
                <w:rFonts w:ascii="Times New Roman" w:hAnsi="Times New Roman" w:cs="Times New Roman"/>
                <w:sz w:val="20"/>
                <w:szCs w:val="20"/>
              </w:rPr>
              <w:t>2011-2012 EĞİTİM ÖĞRETİM YILI ATATÜRK İLKÖĞRETİM OKULU</w:t>
            </w:r>
          </w:p>
          <w:p w:rsidR="002F72DA" w:rsidRPr="002F72DA" w:rsidRDefault="002F72DA" w:rsidP="002F72DA">
            <w:pPr>
              <w:pStyle w:val="AralkYok"/>
              <w:rPr>
                <w:rFonts w:ascii="Times New Roman" w:hAnsi="Times New Roman" w:cs="Times New Roman"/>
                <w:sz w:val="20"/>
                <w:szCs w:val="20"/>
              </w:rPr>
            </w:pPr>
            <w:r w:rsidRPr="002F72DA">
              <w:rPr>
                <w:rFonts w:ascii="Times New Roman" w:hAnsi="Times New Roman" w:cs="Times New Roman"/>
                <w:sz w:val="20"/>
                <w:szCs w:val="20"/>
              </w:rPr>
              <w:t>7.SINIF SOSYAL BİLGİLER 2.DÖNEM 2.DEĞERLENDİRME SINAVI</w:t>
            </w:r>
          </w:p>
        </w:tc>
        <w:tc>
          <w:tcPr>
            <w:tcW w:w="1785" w:type="dxa"/>
            <w:gridSpan w:val="2"/>
          </w:tcPr>
          <w:p w:rsidR="002F72DA" w:rsidRPr="002F72DA" w:rsidRDefault="002F72DA" w:rsidP="002F72DA">
            <w:pPr>
              <w:pStyle w:val="AralkYok"/>
              <w:rPr>
                <w:rFonts w:ascii="Times New Roman" w:hAnsi="Times New Roman" w:cs="Times New Roman"/>
                <w:sz w:val="20"/>
                <w:szCs w:val="20"/>
              </w:rPr>
            </w:pPr>
            <w:r w:rsidRPr="002F72DA">
              <w:rPr>
                <w:rFonts w:ascii="Times New Roman" w:hAnsi="Times New Roman" w:cs="Times New Roman"/>
                <w:sz w:val="20"/>
                <w:szCs w:val="20"/>
              </w:rPr>
              <w:t>SINIFI:</w:t>
            </w:r>
          </w:p>
          <w:p w:rsidR="002F72DA" w:rsidRPr="002F72DA" w:rsidRDefault="002F72DA" w:rsidP="002F72DA">
            <w:pPr>
              <w:pStyle w:val="AralkYok"/>
              <w:rPr>
                <w:rFonts w:ascii="Times New Roman" w:hAnsi="Times New Roman" w:cs="Times New Roman"/>
                <w:sz w:val="20"/>
                <w:szCs w:val="20"/>
              </w:rPr>
            </w:pPr>
            <w:r w:rsidRPr="002F72DA">
              <w:rPr>
                <w:rFonts w:ascii="Times New Roman" w:hAnsi="Times New Roman" w:cs="Times New Roman"/>
                <w:sz w:val="20"/>
                <w:szCs w:val="20"/>
              </w:rPr>
              <w:t>NO:</w:t>
            </w:r>
          </w:p>
        </w:tc>
      </w:tr>
      <w:tr w:rsidR="002F72DA" w:rsidTr="002F72DA">
        <w:trPr>
          <w:gridBefore w:val="1"/>
          <w:wBefore w:w="45" w:type="dxa"/>
          <w:trHeight w:val="14835"/>
        </w:trPr>
        <w:tc>
          <w:tcPr>
            <w:tcW w:w="5295" w:type="dxa"/>
            <w:gridSpan w:val="3"/>
          </w:tcPr>
          <w:p w:rsidR="006E047E" w:rsidRDefault="006E047E" w:rsidP="002F72DA">
            <w:pPr>
              <w:pStyle w:val="AralkYok"/>
            </w:pPr>
          </w:p>
          <w:p w:rsidR="002F72DA" w:rsidRPr="002F72DA" w:rsidRDefault="002F72DA" w:rsidP="002F72DA">
            <w:pPr>
              <w:pStyle w:val="AralkYok"/>
              <w:rPr>
                <w:rFonts w:ascii="Times New Roman" w:hAnsi="Times New Roman" w:cs="Times New Roman"/>
              </w:rPr>
            </w:pPr>
            <w:r>
              <w:t>1-</w:t>
            </w:r>
            <w:r>
              <w:rPr>
                <w:sz w:val="20"/>
                <w:szCs w:val="20"/>
              </w:rPr>
              <w:t xml:space="preserve">-  </w:t>
            </w:r>
            <w:r w:rsidRPr="002F72DA">
              <w:rPr>
                <w:rFonts w:ascii="Times New Roman" w:hAnsi="Times New Roman" w:cs="Times New Roman"/>
              </w:rPr>
              <w:t>• Teleskop</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 Usturlap</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 Rasathane</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Yukarıdaki terimler </w:t>
            </w:r>
            <w:r w:rsidRPr="004F25AA">
              <w:rPr>
                <w:rFonts w:ascii="Times New Roman" w:hAnsi="Times New Roman" w:cs="Times New Roman"/>
                <w:b/>
              </w:rPr>
              <w:t>hangi bilim dalı</w:t>
            </w:r>
            <w:r w:rsidRPr="002F72DA">
              <w:rPr>
                <w:rFonts w:ascii="Times New Roman" w:hAnsi="Times New Roman" w:cs="Times New Roman"/>
              </w:rPr>
              <w:t xml:space="preserve"> ile </w:t>
            </w:r>
            <w:r w:rsidRPr="006E047E">
              <w:rPr>
                <w:rFonts w:ascii="Times New Roman" w:hAnsi="Times New Roman" w:cs="Times New Roman"/>
                <w:b/>
                <w:u w:val="single"/>
              </w:rPr>
              <w:t>ilgilidir?</w:t>
            </w:r>
          </w:p>
          <w:p w:rsidR="002F72DA" w:rsidRDefault="004F25AA" w:rsidP="002F72DA">
            <w:pPr>
              <w:pStyle w:val="AralkYok"/>
              <w:rPr>
                <w:rFonts w:ascii="Times New Roman" w:hAnsi="Times New Roman" w:cs="Times New Roman"/>
              </w:rPr>
            </w:pPr>
            <w:r>
              <w:rPr>
                <w:rFonts w:ascii="Times New Roman" w:hAnsi="Times New Roman" w:cs="Times New Roman"/>
              </w:rPr>
              <w:t>A</w:t>
            </w:r>
            <w:r w:rsidR="002F72DA" w:rsidRPr="002F72DA">
              <w:rPr>
                <w:rFonts w:ascii="Times New Roman" w:hAnsi="Times New Roman" w:cs="Times New Roman"/>
              </w:rPr>
              <w:t xml:space="preserve">) Matematik     </w:t>
            </w:r>
            <w:r>
              <w:rPr>
                <w:rFonts w:ascii="Times New Roman" w:hAnsi="Times New Roman" w:cs="Times New Roman"/>
              </w:rPr>
              <w:t>B</w:t>
            </w:r>
            <w:r w:rsidR="002F72DA" w:rsidRPr="002F72DA">
              <w:rPr>
                <w:rFonts w:ascii="Times New Roman" w:hAnsi="Times New Roman" w:cs="Times New Roman"/>
              </w:rPr>
              <w:t xml:space="preserve">) Fizik              </w:t>
            </w:r>
          </w:p>
          <w:p w:rsidR="002F72DA" w:rsidRDefault="004F25AA" w:rsidP="002F72DA">
            <w:pPr>
              <w:pStyle w:val="AralkYok"/>
              <w:rPr>
                <w:rFonts w:ascii="Times New Roman" w:hAnsi="Times New Roman" w:cs="Times New Roman"/>
              </w:rPr>
            </w:pPr>
            <w:r>
              <w:rPr>
                <w:rFonts w:ascii="Times New Roman" w:hAnsi="Times New Roman" w:cs="Times New Roman"/>
              </w:rPr>
              <w:t>C</w:t>
            </w:r>
            <w:r w:rsidR="002F72DA" w:rsidRPr="002F72DA">
              <w:rPr>
                <w:rFonts w:ascii="Times New Roman" w:hAnsi="Times New Roman" w:cs="Times New Roman"/>
              </w:rPr>
              <w:t xml:space="preserve">) Tıp                </w:t>
            </w:r>
            <w:r>
              <w:rPr>
                <w:rFonts w:ascii="Times New Roman" w:hAnsi="Times New Roman" w:cs="Times New Roman"/>
              </w:rPr>
              <w:t xml:space="preserve"> D</w:t>
            </w:r>
            <w:r w:rsidR="002F72DA" w:rsidRPr="002F72DA">
              <w:rPr>
                <w:rFonts w:ascii="Times New Roman" w:hAnsi="Times New Roman" w:cs="Times New Roman"/>
              </w:rPr>
              <w:t>) Astronomi</w:t>
            </w:r>
          </w:p>
          <w:p w:rsidR="002F72DA" w:rsidRPr="002F72DA" w:rsidRDefault="002F72DA" w:rsidP="002F72DA">
            <w:pPr>
              <w:pStyle w:val="AralkYok"/>
              <w:rPr>
                <w:rFonts w:ascii="Times New Roman" w:hAnsi="Times New Roman" w:cs="Times New Roman"/>
              </w:rPr>
            </w:pPr>
          </w:p>
          <w:p w:rsidR="002F72DA" w:rsidRPr="002F72DA" w:rsidRDefault="002F72DA" w:rsidP="002F72DA">
            <w:pPr>
              <w:pStyle w:val="AralkYok"/>
              <w:rPr>
                <w:rFonts w:ascii="Times New Roman" w:hAnsi="Times New Roman" w:cs="Times New Roman"/>
                <w:color w:val="000000"/>
              </w:rPr>
            </w:pPr>
            <w:r w:rsidRPr="002F72DA">
              <w:rPr>
                <w:rFonts w:ascii="Times New Roman" w:hAnsi="Times New Roman" w:cs="Times New Roman"/>
              </w:rPr>
              <w:t>2- İslamiyet öncesi kurulan Türk Devletleri’nde, devlet işleri kurultay (toy) adı verilen bir mecliste görüşülürdü. An</w:t>
            </w:r>
            <w:r w:rsidRPr="002F72DA">
              <w:rPr>
                <w:rFonts w:ascii="Times New Roman" w:hAnsi="Times New Roman" w:cs="Times New Roman"/>
              </w:rPr>
              <w:softHyphen/>
              <w:t xml:space="preserve">cak kurultayda alınan kararlar hükümdarın onayına sunulurdu </w:t>
            </w:r>
          </w:p>
          <w:p w:rsidR="002F72DA" w:rsidRPr="004F25AA" w:rsidRDefault="002F72DA" w:rsidP="002F72DA">
            <w:pPr>
              <w:pStyle w:val="AralkYok"/>
              <w:rPr>
                <w:rFonts w:ascii="Times New Roman" w:hAnsi="Times New Roman" w:cs="Times New Roman"/>
                <w:b/>
              </w:rPr>
            </w:pPr>
            <w:r w:rsidRPr="004F25AA">
              <w:rPr>
                <w:rFonts w:ascii="Times New Roman" w:hAnsi="Times New Roman" w:cs="Times New Roman"/>
                <w:b/>
              </w:rPr>
              <w:t xml:space="preserve">Bu bilgiler doğrultusunda aşağıdakilerden hangisi </w:t>
            </w:r>
            <w:r w:rsidRPr="006E047E">
              <w:rPr>
                <w:rFonts w:ascii="Times New Roman" w:hAnsi="Times New Roman" w:cs="Times New Roman"/>
                <w:b/>
                <w:u w:val="single"/>
              </w:rPr>
              <w:t>söylenebilir?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A) Kurultayda yargı görevinin yürütüldüğü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spacing w:val="-13"/>
              </w:rPr>
              <w:t>B)</w:t>
            </w:r>
            <w:r w:rsidRPr="002F72DA">
              <w:rPr>
                <w:rFonts w:ascii="Times New Roman" w:hAnsi="Times New Roman" w:cs="Times New Roman"/>
              </w:rPr>
              <w:t xml:space="preserve"> Kurultayın yasama ve yürütme yetkisi</w:t>
            </w:r>
            <w:r w:rsidRPr="002F72DA">
              <w:rPr>
                <w:rFonts w:ascii="Times New Roman" w:hAnsi="Times New Roman" w:cs="Times New Roman"/>
              </w:rPr>
              <w:softHyphen/>
              <w:t xml:space="preserve">ne sahip olduğu </w:t>
            </w:r>
          </w:p>
          <w:p w:rsidR="002F72DA" w:rsidRPr="002F72DA" w:rsidRDefault="002F72DA" w:rsidP="002F72DA">
            <w:pPr>
              <w:pStyle w:val="AralkYok"/>
              <w:rPr>
                <w:rFonts w:ascii="Times New Roman" w:hAnsi="Times New Roman" w:cs="Times New Roman"/>
                <w:lang w:val="sv-SE"/>
              </w:rPr>
            </w:pPr>
            <w:r w:rsidRPr="002F72DA">
              <w:rPr>
                <w:rFonts w:ascii="Times New Roman" w:hAnsi="Times New Roman" w:cs="Times New Roman"/>
                <w:lang w:val="sv-SE"/>
              </w:rPr>
              <w:t>C) Devlet işlerinde son karar verme mer</w:t>
            </w:r>
            <w:r w:rsidRPr="002F72DA">
              <w:rPr>
                <w:rFonts w:ascii="Times New Roman" w:hAnsi="Times New Roman" w:cs="Times New Roman"/>
                <w:lang w:val="sv-SE"/>
              </w:rPr>
              <w:softHyphen/>
              <w:t xml:space="preserve">kezinin kurultay olduğu </w:t>
            </w:r>
          </w:p>
          <w:p w:rsidR="002F72DA" w:rsidRDefault="002F72DA" w:rsidP="002F72DA">
            <w:pPr>
              <w:pStyle w:val="AralkYok"/>
              <w:rPr>
                <w:rFonts w:ascii="Times New Roman" w:hAnsi="Times New Roman" w:cs="Times New Roman"/>
              </w:rPr>
            </w:pPr>
            <w:r w:rsidRPr="002F72DA">
              <w:rPr>
                <w:rFonts w:ascii="Times New Roman" w:hAnsi="Times New Roman" w:cs="Times New Roman"/>
                <w:noProof/>
                <w:lang w:eastAsia="tr-TR"/>
              </w:rPr>
              <w:drawing>
                <wp:anchor distT="0" distB="0" distL="114300" distR="114300" simplePos="0" relativeHeight="251659264" behindDoc="0" locked="0" layoutInCell="1" allowOverlap="1">
                  <wp:simplePos x="0" y="0"/>
                  <wp:positionH relativeFrom="column">
                    <wp:posOffset>3393440</wp:posOffset>
                  </wp:positionH>
                  <wp:positionV relativeFrom="paragraph">
                    <wp:posOffset>-8358505</wp:posOffset>
                  </wp:positionV>
                  <wp:extent cx="6804660" cy="421640"/>
                  <wp:effectExtent l="1905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6804660" cy="421640"/>
                          </a:xfrm>
                          <a:prstGeom prst="rect">
                            <a:avLst/>
                          </a:prstGeom>
                          <a:noFill/>
                          <a:ln w="9525">
                            <a:noFill/>
                            <a:miter lim="800000"/>
                            <a:headEnd/>
                            <a:tailEnd/>
                          </a:ln>
                        </pic:spPr>
                      </pic:pic>
                    </a:graphicData>
                  </a:graphic>
                </wp:anchor>
              </w:drawing>
            </w:r>
            <w:r w:rsidRPr="002F72DA">
              <w:rPr>
                <w:rFonts w:ascii="Times New Roman" w:hAnsi="Times New Roman" w:cs="Times New Roman"/>
                <w:lang w:val="sv-SE"/>
              </w:rPr>
              <w:t xml:space="preserve">D) </w:t>
            </w:r>
            <w:r w:rsidRPr="002F72DA">
              <w:rPr>
                <w:rFonts w:ascii="Times New Roman" w:hAnsi="Times New Roman" w:cs="Times New Roman"/>
              </w:rPr>
              <w:t>Kurultayın danışma meclisi niteliğinde olduğu</w:t>
            </w:r>
          </w:p>
          <w:p w:rsidR="002F72DA" w:rsidRPr="002F72DA" w:rsidRDefault="002F72DA" w:rsidP="002F72DA">
            <w:pPr>
              <w:pStyle w:val="AralkYok"/>
              <w:rPr>
                <w:rFonts w:ascii="Times New Roman" w:hAnsi="Times New Roman" w:cs="Times New Roman"/>
              </w:rPr>
            </w:pP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3-“Ben bir bankada gişede çalışmaktayım. Bütün günüm masa başında oturarak geçiyor. Halbuki ben hareketli ve sportif bir kişiliğe sahibim. Bu yüzden mesleğimi bir türlü sevemedim” </w:t>
            </w:r>
          </w:p>
          <w:p w:rsidR="002F72DA" w:rsidRPr="004F25AA" w:rsidRDefault="002F72DA" w:rsidP="002F72DA">
            <w:pPr>
              <w:pStyle w:val="AralkYok"/>
              <w:rPr>
                <w:rFonts w:ascii="Times New Roman" w:hAnsi="Times New Roman" w:cs="Times New Roman"/>
                <w:b/>
              </w:rPr>
            </w:pPr>
            <w:r w:rsidRPr="004F25AA">
              <w:rPr>
                <w:rFonts w:ascii="Times New Roman" w:hAnsi="Times New Roman" w:cs="Times New Roman"/>
                <w:b/>
              </w:rPr>
              <w:t>Bu kişinin meslek seçiminde, aşa</w:t>
            </w:r>
            <w:r w:rsidRPr="004F25AA">
              <w:rPr>
                <w:rFonts w:ascii="Times New Roman" w:hAnsi="Times New Roman" w:cs="Times New Roman"/>
                <w:b/>
              </w:rPr>
              <w:softHyphen/>
              <w:t xml:space="preserve">ğıdakilerden hangisine dikkat </w:t>
            </w:r>
            <w:r w:rsidRPr="004F25AA">
              <w:rPr>
                <w:rFonts w:ascii="Times New Roman" w:hAnsi="Times New Roman" w:cs="Times New Roman"/>
                <w:b/>
                <w:u w:val="single"/>
              </w:rPr>
              <w:t>etmediği</w:t>
            </w:r>
            <w:r w:rsidRPr="004F25AA">
              <w:rPr>
                <w:rFonts w:ascii="Times New Roman" w:hAnsi="Times New Roman" w:cs="Times New Roman"/>
                <w:b/>
              </w:rPr>
              <w:t xml:space="preserve"> söyle</w:t>
            </w:r>
            <w:r w:rsidRPr="004F25AA">
              <w:rPr>
                <w:rFonts w:ascii="Times New Roman" w:hAnsi="Times New Roman" w:cs="Times New Roman"/>
                <w:b/>
              </w:rPr>
              <w:softHyphen/>
              <w:t>nebilir?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A) Ailesinin beklentilerine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B) İş bulma olanaklarına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C) İlgi ve yeteneklerine</w:t>
            </w:r>
          </w:p>
          <w:p w:rsidR="002F72DA" w:rsidRDefault="002F72DA" w:rsidP="002F72DA">
            <w:pPr>
              <w:pStyle w:val="AralkYok"/>
              <w:rPr>
                <w:rFonts w:ascii="Times New Roman" w:hAnsi="Times New Roman" w:cs="Times New Roman"/>
              </w:rPr>
            </w:pPr>
            <w:r w:rsidRPr="002F72DA">
              <w:rPr>
                <w:rFonts w:ascii="Times New Roman" w:hAnsi="Times New Roman" w:cs="Times New Roman"/>
              </w:rPr>
              <w:t xml:space="preserve">D) Mesleğin toplumdaki yerine </w:t>
            </w:r>
          </w:p>
          <w:p w:rsidR="002F72DA" w:rsidRPr="002F72DA" w:rsidRDefault="002F72DA" w:rsidP="002F72DA">
            <w:pPr>
              <w:pStyle w:val="AralkYok"/>
              <w:rPr>
                <w:rFonts w:ascii="Times New Roman" w:hAnsi="Times New Roman" w:cs="Times New Roman"/>
              </w:rPr>
            </w:pP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lang w:val="sv-SE"/>
              </w:rPr>
              <w:t>4-</w:t>
            </w:r>
            <w:r w:rsidRPr="002F72DA">
              <w:rPr>
                <w:rFonts w:ascii="Times New Roman" w:hAnsi="Times New Roman" w:cs="Times New Roman"/>
              </w:rPr>
              <w:t xml:space="preserve"> Ali Kuşçu Semerkant'ta aldığı eğitimden sonra oradaki rasathanenin başına geçti. Akkoyunlu hükümdarı Uzun Hasan tarafından, Osmanlı ile aralarında elçi olarak kullanıldı. Fatih'in ona hayran olması ve onu İstanbul'a çağırması üzerine elçilik görevini tamamlayınca İstanbul'a yerleşti. Ayasofya Medresesi'nde müderrislik yaptı.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Buna göre; </w:t>
            </w:r>
          </w:p>
          <w:p w:rsidR="002F72DA" w:rsidRPr="004F25AA" w:rsidRDefault="002F72DA" w:rsidP="002F72DA">
            <w:pPr>
              <w:pStyle w:val="AralkYok"/>
              <w:rPr>
                <w:rFonts w:ascii="Times New Roman" w:hAnsi="Times New Roman" w:cs="Times New Roman"/>
                <w:b/>
              </w:rPr>
            </w:pPr>
            <w:r w:rsidRPr="004F25AA">
              <w:rPr>
                <w:rFonts w:ascii="Times New Roman" w:hAnsi="Times New Roman" w:cs="Times New Roman"/>
                <w:b/>
              </w:rPr>
              <w:t xml:space="preserve">I.  Fatih bilim adamlarını korumaktadır. </w:t>
            </w:r>
          </w:p>
          <w:p w:rsidR="002F72DA" w:rsidRPr="004F25AA" w:rsidRDefault="002F72DA" w:rsidP="002F72DA">
            <w:pPr>
              <w:pStyle w:val="AralkYok"/>
              <w:rPr>
                <w:rFonts w:ascii="Times New Roman" w:hAnsi="Times New Roman" w:cs="Times New Roman"/>
                <w:b/>
              </w:rPr>
            </w:pPr>
            <w:r w:rsidRPr="004F25AA">
              <w:rPr>
                <w:rFonts w:ascii="Times New Roman" w:hAnsi="Times New Roman" w:cs="Times New Roman"/>
                <w:b/>
              </w:rPr>
              <w:t xml:space="preserve">II. Akkoyunlu-Osmanlı Savaşları uzun sürmüştür </w:t>
            </w:r>
          </w:p>
          <w:p w:rsidR="002F72DA" w:rsidRPr="004F25AA" w:rsidRDefault="002F72DA" w:rsidP="002F72DA">
            <w:pPr>
              <w:pStyle w:val="AralkYok"/>
              <w:rPr>
                <w:rFonts w:ascii="Times New Roman" w:hAnsi="Times New Roman" w:cs="Times New Roman"/>
                <w:b/>
              </w:rPr>
            </w:pPr>
            <w:r w:rsidRPr="004F25AA">
              <w:rPr>
                <w:rFonts w:ascii="Times New Roman" w:hAnsi="Times New Roman" w:cs="Times New Roman"/>
                <w:b/>
              </w:rPr>
              <w:t>III.Ali Kuşçu Tıp alanında çalışmalar vermiştir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 yargılarından hangilerine </w:t>
            </w:r>
            <w:r w:rsidRPr="004F25AA">
              <w:rPr>
                <w:rFonts w:ascii="Times New Roman" w:hAnsi="Times New Roman" w:cs="Times New Roman"/>
                <w:b/>
                <w:u w:val="single"/>
              </w:rPr>
              <w:t>ulaşılamaz</w:t>
            </w:r>
            <w:r w:rsidRPr="004F25AA">
              <w:rPr>
                <w:rFonts w:ascii="Times New Roman" w:hAnsi="Times New Roman" w:cs="Times New Roman"/>
                <w:b/>
              </w:rPr>
              <w:t>?</w:t>
            </w:r>
            <w:r w:rsidRPr="002F72DA">
              <w:rPr>
                <w:rFonts w:ascii="Times New Roman" w:hAnsi="Times New Roman" w:cs="Times New Roman"/>
              </w:rPr>
              <w:t xml:space="preserve">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A) Yalnız I                 B) Yalnız II </w:t>
            </w:r>
          </w:p>
          <w:p w:rsidR="002F72DA" w:rsidRPr="002F72DA" w:rsidRDefault="002F72DA" w:rsidP="002F72DA">
            <w:pPr>
              <w:pStyle w:val="AralkYok"/>
              <w:rPr>
                <w:rFonts w:ascii="Times New Roman" w:hAnsi="Times New Roman" w:cs="Times New Roman"/>
                <w:lang w:val="es-ES"/>
              </w:rPr>
            </w:pPr>
            <w:r w:rsidRPr="002F72DA">
              <w:rPr>
                <w:rFonts w:ascii="Times New Roman" w:hAnsi="Times New Roman" w:cs="Times New Roman"/>
                <w:lang w:val="es-ES"/>
              </w:rPr>
              <w:t>C) I ve II                    D) II ve III</w:t>
            </w:r>
          </w:p>
          <w:p w:rsidR="002F72DA" w:rsidRPr="002F72DA" w:rsidRDefault="002F72DA" w:rsidP="002F72DA">
            <w:pPr>
              <w:pStyle w:val="AralkYok"/>
              <w:rPr>
                <w:rFonts w:ascii="Times New Roman" w:hAnsi="Times New Roman" w:cs="Times New Roman"/>
                <w:lang w:val="sv-SE"/>
              </w:rPr>
            </w:pPr>
          </w:p>
          <w:p w:rsidR="002F72DA" w:rsidRPr="002F72DA" w:rsidRDefault="002F72DA" w:rsidP="002F72DA">
            <w:pPr>
              <w:pStyle w:val="AralkYok"/>
              <w:rPr>
                <w:rFonts w:ascii="Times New Roman" w:hAnsi="Times New Roman" w:cs="Times New Roman"/>
              </w:rPr>
            </w:pPr>
            <w:r>
              <w:t xml:space="preserve">5- </w:t>
            </w:r>
            <w:r w:rsidRPr="002F72DA">
              <w:rPr>
                <w:rFonts w:ascii="Times New Roman" w:hAnsi="Times New Roman" w:cs="Times New Roman"/>
              </w:rPr>
              <w:t>Osmanlı Devleti'nde toprakların kullanım hakkı, devletin denetim ve gözetiminde halka bırakılmıştır. Ancak toprağını üst üste üç yıl ekmeyenden toprağı alınır ve bir başkasına verilirdi.</w:t>
            </w:r>
          </w:p>
          <w:p w:rsidR="002F72DA" w:rsidRPr="002F72DA" w:rsidRDefault="002F72DA" w:rsidP="002F72DA">
            <w:pPr>
              <w:pStyle w:val="AralkYok"/>
              <w:rPr>
                <w:rFonts w:ascii="Times New Roman" w:hAnsi="Times New Roman" w:cs="Times New Roman"/>
                <w:b/>
              </w:rPr>
            </w:pPr>
            <w:r w:rsidRPr="002F72DA">
              <w:rPr>
                <w:rFonts w:ascii="Times New Roman" w:hAnsi="Times New Roman" w:cs="Times New Roman"/>
                <w:b/>
              </w:rPr>
              <w:t xml:space="preserve">Bu uygulama ile ulaşılmak istenen </w:t>
            </w:r>
            <w:r w:rsidRPr="006E047E">
              <w:rPr>
                <w:rFonts w:ascii="Times New Roman" w:hAnsi="Times New Roman" w:cs="Times New Roman"/>
                <w:b/>
                <w:u w:val="single"/>
              </w:rPr>
              <w:t>temel amaç</w:t>
            </w:r>
            <w:r w:rsidRPr="002F72DA">
              <w:rPr>
                <w:rFonts w:ascii="Times New Roman" w:hAnsi="Times New Roman" w:cs="Times New Roman"/>
                <w:b/>
              </w:rPr>
              <w:t xml:space="preserve"> aşağıdakilerden hangisidir?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A) Rüşvet ve iltiması önlemek</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B) Halka yeni iş alanları yaratmak</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C) Halkı çiftçiliğe özendirmek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D) Üretimde sürekliliği sağlamak</w:t>
            </w:r>
          </w:p>
          <w:p w:rsidR="002F72DA" w:rsidRDefault="002F72DA" w:rsidP="002F72DA"/>
        </w:tc>
        <w:tc>
          <w:tcPr>
            <w:tcW w:w="5055" w:type="dxa"/>
            <w:gridSpan w:val="3"/>
          </w:tcPr>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6- Aşağıdakilerden hangisi Cumhuriyetin İlanı’ndan sonra </w:t>
            </w:r>
            <w:r w:rsidRPr="004F25AA">
              <w:rPr>
                <w:rFonts w:ascii="Times New Roman" w:hAnsi="Times New Roman" w:cs="Times New Roman"/>
                <w:b/>
              </w:rPr>
              <w:t>tarıma destek vermek amacıyla</w:t>
            </w:r>
            <w:r w:rsidRPr="002F72DA">
              <w:rPr>
                <w:rFonts w:ascii="Times New Roman" w:hAnsi="Times New Roman" w:cs="Times New Roman"/>
              </w:rPr>
              <w:t xml:space="preserve"> kurulmuş kuruluşlardan </w:t>
            </w:r>
            <w:r w:rsidRPr="004F25AA">
              <w:rPr>
                <w:rFonts w:ascii="Times New Roman" w:hAnsi="Times New Roman" w:cs="Times New Roman"/>
                <w:b/>
                <w:u w:val="single"/>
              </w:rPr>
              <w:t>değildir?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A) Tarım Kredi Kooperatifi</w:t>
            </w:r>
            <w:r w:rsidRPr="002F72DA">
              <w:rPr>
                <w:rFonts w:ascii="Times New Roman" w:hAnsi="Times New Roman" w:cs="Times New Roman"/>
              </w:rPr>
              <w:tab/>
            </w:r>
            <w:r w:rsidRPr="002F72DA">
              <w:rPr>
                <w:rFonts w:ascii="Times New Roman" w:hAnsi="Times New Roman" w:cs="Times New Roman"/>
              </w:rPr>
              <w:tab/>
            </w:r>
            <w:r w:rsidRPr="002F72DA">
              <w:rPr>
                <w:rFonts w:ascii="Times New Roman" w:hAnsi="Times New Roman" w:cs="Times New Roman"/>
              </w:rPr>
              <w:tab/>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B) Devlet Su İşleri</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C) Ziraat Odaları</w:t>
            </w:r>
            <w:r w:rsidRPr="002F72DA">
              <w:rPr>
                <w:rFonts w:ascii="Times New Roman" w:hAnsi="Times New Roman" w:cs="Times New Roman"/>
              </w:rPr>
              <w:tab/>
            </w:r>
            <w:r w:rsidRPr="002F72DA">
              <w:rPr>
                <w:rFonts w:ascii="Times New Roman" w:hAnsi="Times New Roman" w:cs="Times New Roman"/>
              </w:rPr>
              <w:tab/>
            </w:r>
            <w:r w:rsidRPr="002F72DA">
              <w:rPr>
                <w:rFonts w:ascii="Times New Roman" w:hAnsi="Times New Roman" w:cs="Times New Roman"/>
              </w:rPr>
              <w:tab/>
            </w:r>
            <w:r w:rsidRPr="002F72DA">
              <w:rPr>
                <w:rFonts w:ascii="Times New Roman" w:hAnsi="Times New Roman" w:cs="Times New Roman"/>
              </w:rPr>
              <w:tab/>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D) Kızılay</w:t>
            </w:r>
          </w:p>
          <w:p w:rsidR="002F72DA" w:rsidRPr="002F72DA" w:rsidRDefault="002F72DA" w:rsidP="002F72DA">
            <w:pPr>
              <w:pStyle w:val="AralkYok"/>
              <w:rPr>
                <w:rFonts w:ascii="Times New Roman" w:hAnsi="Times New Roman" w:cs="Times New Roman"/>
              </w:rPr>
            </w:pPr>
          </w:p>
          <w:p w:rsidR="002F72DA" w:rsidRPr="002F72DA" w:rsidRDefault="002F72DA" w:rsidP="002F72DA">
            <w:pPr>
              <w:pStyle w:val="AralkYok"/>
              <w:rPr>
                <w:rFonts w:ascii="Times New Roman" w:hAnsi="Times New Roman" w:cs="Times New Roman"/>
                <w:bCs/>
              </w:rPr>
            </w:pPr>
            <w:r w:rsidRPr="002F72DA">
              <w:rPr>
                <w:rFonts w:ascii="Times New Roman" w:hAnsi="Times New Roman" w:cs="Times New Roman"/>
              </w:rPr>
              <w:t>7-</w:t>
            </w:r>
            <w:r w:rsidRPr="002F72DA">
              <w:rPr>
                <w:rFonts w:ascii="Times New Roman" w:hAnsi="Times New Roman" w:cs="Times New Roman"/>
                <w:bCs/>
              </w:rPr>
              <w:t xml:space="preserve">    </w:t>
            </w:r>
            <w:r w:rsidRPr="002F72DA">
              <w:rPr>
                <w:rFonts w:ascii="Times New Roman" w:hAnsi="Times New Roman" w:cs="Times New Roman"/>
              </w:rPr>
              <w:t>I. Coğrafi Keşifler</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II. Reform</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III. Sanayi İnkılâbı</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Yukarıdaki gelişmelerden hangisi ya da hangileri Osmanlı Devleti’ni </w:t>
            </w:r>
            <w:r w:rsidRPr="004F25AA">
              <w:rPr>
                <w:rFonts w:ascii="Times New Roman" w:hAnsi="Times New Roman" w:cs="Times New Roman"/>
                <w:b/>
                <w:u w:val="single"/>
              </w:rPr>
              <w:t>olumlu yönde</w:t>
            </w:r>
            <w:r w:rsidRPr="002F72DA">
              <w:rPr>
                <w:rFonts w:ascii="Times New Roman" w:hAnsi="Times New Roman" w:cs="Times New Roman"/>
              </w:rPr>
              <w:t xml:space="preserve"> etkilemiştir?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a) I                    b) II                    </w:t>
            </w:r>
          </w:p>
          <w:p w:rsidR="002F72DA" w:rsidRDefault="002F72DA" w:rsidP="002F72DA">
            <w:pPr>
              <w:pStyle w:val="AralkYok"/>
              <w:rPr>
                <w:rFonts w:ascii="Times New Roman" w:hAnsi="Times New Roman" w:cs="Times New Roman"/>
              </w:rPr>
            </w:pPr>
            <w:r w:rsidRPr="002F72DA">
              <w:rPr>
                <w:rFonts w:ascii="Times New Roman" w:hAnsi="Times New Roman" w:cs="Times New Roman"/>
              </w:rPr>
              <w:t>c) III                 d) I ve III</w:t>
            </w:r>
          </w:p>
          <w:p w:rsidR="002F72DA" w:rsidRPr="002F72DA" w:rsidRDefault="002F72DA" w:rsidP="002F72DA">
            <w:pPr>
              <w:pStyle w:val="AralkYok"/>
              <w:rPr>
                <w:rFonts w:ascii="Times New Roman" w:hAnsi="Times New Roman" w:cs="Times New Roman"/>
              </w:rPr>
            </w:pP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8- İlkçağlarda yapılan buluşlar insan hayatını kolaylaştırmış, uygarlığın gelişmesine katkı sağlamıştır. Bu buluşlardan bazıları önemini günümüzde de korurken bazıları eski değerini kaybetmiştir.</w:t>
            </w:r>
          </w:p>
          <w:p w:rsidR="002F72DA" w:rsidRPr="004F25AA" w:rsidRDefault="002F72DA" w:rsidP="002F72DA">
            <w:pPr>
              <w:pStyle w:val="AralkYok"/>
              <w:rPr>
                <w:rFonts w:ascii="Times New Roman" w:hAnsi="Times New Roman" w:cs="Times New Roman"/>
                <w:b/>
              </w:rPr>
            </w:pPr>
            <w:r w:rsidRPr="004F25AA">
              <w:rPr>
                <w:rFonts w:ascii="Times New Roman" w:hAnsi="Times New Roman" w:cs="Times New Roman"/>
                <w:b/>
              </w:rPr>
              <w:t xml:space="preserve">Aşağıdaki buluşlardan hangisinin, </w:t>
            </w:r>
            <w:r w:rsidRPr="004F25AA">
              <w:rPr>
                <w:rFonts w:ascii="Times New Roman" w:hAnsi="Times New Roman" w:cs="Times New Roman"/>
                <w:b/>
                <w:u w:val="single"/>
              </w:rPr>
              <w:t>günümüzde eski önemini kaybettiği</w:t>
            </w:r>
            <w:r w:rsidRPr="004F25AA">
              <w:rPr>
                <w:rFonts w:ascii="Times New Roman" w:hAnsi="Times New Roman" w:cs="Times New Roman"/>
                <w:b/>
              </w:rPr>
              <w:t xml:space="preserve"> söylenebilir?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a) Yazı              b) Cam            </w:t>
            </w:r>
          </w:p>
          <w:p w:rsidR="002F72DA" w:rsidRDefault="002F72DA" w:rsidP="002F72DA">
            <w:pPr>
              <w:pStyle w:val="AralkYok"/>
              <w:rPr>
                <w:rFonts w:ascii="Times New Roman" w:hAnsi="Times New Roman" w:cs="Times New Roman"/>
              </w:rPr>
            </w:pPr>
            <w:r w:rsidRPr="002F72DA">
              <w:rPr>
                <w:rFonts w:ascii="Times New Roman" w:hAnsi="Times New Roman" w:cs="Times New Roman"/>
              </w:rPr>
              <w:t xml:space="preserve"> c) Tekerlek        d) Mum  </w:t>
            </w:r>
          </w:p>
          <w:p w:rsidR="002F72DA" w:rsidRPr="002F72DA" w:rsidRDefault="002F72DA" w:rsidP="002F72DA">
            <w:pPr>
              <w:pStyle w:val="AralkYok"/>
              <w:rPr>
                <w:rFonts w:ascii="Times New Roman" w:hAnsi="Times New Roman" w:cs="Times New Roman"/>
              </w:rPr>
            </w:pP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9- Enderun Mektebine yalnızca devşirme çocuklar alınırdı. Müslüman yapılan bu gençler, devlet yöneticisi olarak yetiştirilir ve sadrazamlığa kadar yükselebilirdi.</w:t>
            </w:r>
          </w:p>
          <w:p w:rsidR="002F72DA" w:rsidRPr="004F25AA" w:rsidRDefault="002F72DA" w:rsidP="002F72DA">
            <w:pPr>
              <w:pStyle w:val="AralkYok"/>
              <w:rPr>
                <w:rFonts w:ascii="Times New Roman" w:hAnsi="Times New Roman" w:cs="Times New Roman"/>
                <w:b/>
                <w:u w:val="single"/>
              </w:rPr>
            </w:pPr>
            <w:r w:rsidRPr="004F25AA">
              <w:rPr>
                <w:rFonts w:ascii="Times New Roman" w:hAnsi="Times New Roman" w:cs="Times New Roman"/>
                <w:b/>
              </w:rPr>
              <w:t xml:space="preserve">Osmanlı Devleti’nde görülen bu uygulamanın, aşağıdakilerden hangisine yol açtığı </w:t>
            </w:r>
            <w:r w:rsidRPr="004F25AA">
              <w:rPr>
                <w:rFonts w:ascii="Times New Roman" w:hAnsi="Times New Roman" w:cs="Times New Roman"/>
                <w:b/>
                <w:u w:val="single"/>
              </w:rPr>
              <w:t>söylenemez?</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A) </w:t>
            </w:r>
            <w:r w:rsidR="002F72DA" w:rsidRPr="002F72DA">
              <w:rPr>
                <w:rFonts w:ascii="Times New Roman" w:hAnsi="Times New Roman" w:cs="Times New Roman"/>
              </w:rPr>
              <w:t>Toplumsal yapıdaki çok ulusluluğun sona ermesine</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B) </w:t>
            </w:r>
            <w:r w:rsidR="002F72DA" w:rsidRPr="002F72DA">
              <w:rPr>
                <w:rFonts w:ascii="Times New Roman" w:hAnsi="Times New Roman" w:cs="Times New Roman"/>
              </w:rPr>
              <w:t xml:space="preserve">Üst düzey görevlere gelmek isteyen </w:t>
            </w:r>
            <w:r>
              <w:rPr>
                <w:rFonts w:ascii="Times New Roman" w:hAnsi="Times New Roman" w:cs="Times New Roman"/>
              </w:rPr>
              <w:t>g</w:t>
            </w:r>
            <w:r w:rsidR="002F72DA" w:rsidRPr="002F72DA">
              <w:rPr>
                <w:rFonts w:ascii="Times New Roman" w:hAnsi="Times New Roman" w:cs="Times New Roman"/>
              </w:rPr>
              <w:t>ayrimüslimlerin din değiştirmek zorunda kalmasına</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C) </w:t>
            </w:r>
            <w:r w:rsidR="002F72DA" w:rsidRPr="002F72DA">
              <w:rPr>
                <w:rFonts w:ascii="Times New Roman" w:hAnsi="Times New Roman" w:cs="Times New Roman"/>
              </w:rPr>
              <w:t>Türk kökenli olanların Enderun mektebine girememesine</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D) </w:t>
            </w:r>
            <w:r w:rsidR="002F72DA" w:rsidRPr="002F72DA">
              <w:rPr>
                <w:rFonts w:ascii="Times New Roman" w:hAnsi="Times New Roman" w:cs="Times New Roman"/>
              </w:rPr>
              <w:t>Devşirme sisteminden yetişenlerin üst düzey görevlere getirilmesine</w:t>
            </w:r>
          </w:p>
          <w:p w:rsidR="002F72DA" w:rsidRPr="002F72DA" w:rsidRDefault="002F72DA" w:rsidP="002F72DA">
            <w:pPr>
              <w:pStyle w:val="AralkYok"/>
              <w:rPr>
                <w:rFonts w:ascii="Times New Roman" w:hAnsi="Times New Roman" w:cs="Times New Roman"/>
                <w:sz w:val="18"/>
                <w:szCs w:val="18"/>
              </w:rPr>
            </w:pPr>
          </w:p>
          <w:p w:rsidR="002F72DA" w:rsidRPr="002F72DA" w:rsidRDefault="002F72DA" w:rsidP="002F72DA">
            <w:pPr>
              <w:pStyle w:val="AralkYok"/>
              <w:rPr>
                <w:rFonts w:ascii="Times New Roman" w:hAnsi="Times New Roman" w:cs="Times New Roman"/>
              </w:rPr>
            </w:pPr>
            <w:r>
              <w:t>10-</w:t>
            </w:r>
            <w:r w:rsidRPr="005D4135">
              <w:t xml:space="preserve"> </w:t>
            </w:r>
            <w:r w:rsidRPr="002F72DA">
              <w:rPr>
                <w:rFonts w:ascii="Times New Roman" w:hAnsi="Times New Roman" w:cs="Times New Roman"/>
              </w:rPr>
              <w:t>Osmanlı Devleti’nde vakıflara ayrılan topraklardan, devlet vergi almazdı.</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 </w:t>
            </w:r>
            <w:r w:rsidRPr="002F72DA">
              <w:rPr>
                <w:rFonts w:ascii="Times New Roman" w:hAnsi="Times New Roman" w:cs="Times New Roman"/>
                <w:b/>
              </w:rPr>
              <w:t xml:space="preserve">Aşağıdakilerden hangisi, böyle bir uygulamanın </w:t>
            </w:r>
            <w:r w:rsidRPr="002F72DA">
              <w:rPr>
                <w:rFonts w:ascii="Times New Roman" w:hAnsi="Times New Roman" w:cs="Times New Roman"/>
                <w:b/>
                <w:u w:val="single"/>
              </w:rPr>
              <w:t>temel</w:t>
            </w:r>
            <w:r w:rsidRPr="002F72DA">
              <w:rPr>
                <w:rFonts w:ascii="Times New Roman" w:hAnsi="Times New Roman" w:cs="Times New Roman"/>
                <w:b/>
              </w:rPr>
              <w:t xml:space="preserve"> nedenidir?</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A) Devletin vergi gelirlerinin yeterli görülmesi.</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B) Vakıf topraklarının geniş arazilerden oluşması.</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 </w:t>
            </w:r>
            <w:r w:rsidR="002F72DA" w:rsidRPr="002F72DA">
              <w:rPr>
                <w:rFonts w:ascii="Times New Roman" w:hAnsi="Times New Roman" w:cs="Times New Roman"/>
              </w:rPr>
              <w:t>C) Vakıf toprakların Müslümanlar tarafından kullanılması.</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 D) Vakıf arazilerinin hayır işlerine ve sosyal dayanışmaya yönelik hizmet vermeleri</w:t>
            </w:r>
          </w:p>
          <w:p w:rsidR="002F72DA" w:rsidRDefault="002F72DA" w:rsidP="002F72DA"/>
          <w:p w:rsidR="002F72DA" w:rsidRPr="002F72DA" w:rsidRDefault="002F72DA" w:rsidP="002F72DA">
            <w:pPr>
              <w:pStyle w:val="AralkYok"/>
              <w:rPr>
                <w:rFonts w:ascii="Times New Roman" w:hAnsi="Times New Roman" w:cs="Times New Roman"/>
              </w:rPr>
            </w:pPr>
            <w:r>
              <w:t xml:space="preserve">11- </w:t>
            </w:r>
            <w:r w:rsidRPr="002F72DA">
              <w:rPr>
                <w:rFonts w:ascii="Times New Roman" w:hAnsi="Times New Roman" w:cs="Times New Roman"/>
              </w:rPr>
              <w:t>“</w:t>
            </w:r>
            <w:r w:rsidRPr="004F25AA">
              <w:rPr>
                <w:rFonts w:ascii="Times New Roman" w:hAnsi="Times New Roman" w:cs="Times New Roman"/>
                <w:b/>
              </w:rPr>
              <w:t>Egem</w:t>
            </w:r>
            <w:r w:rsidR="004F25AA" w:rsidRPr="004F25AA">
              <w:rPr>
                <w:rFonts w:ascii="Times New Roman" w:hAnsi="Times New Roman" w:cs="Times New Roman"/>
                <w:b/>
              </w:rPr>
              <w:t>enlik kayıtsız şartsız milletin</w:t>
            </w:r>
            <w:r w:rsidRPr="004F25AA">
              <w:rPr>
                <w:rFonts w:ascii="Times New Roman" w:hAnsi="Times New Roman" w:cs="Times New Roman"/>
                <w:b/>
              </w:rPr>
              <w:t>dir</w:t>
            </w:r>
            <w:r w:rsidRPr="002F72DA">
              <w:rPr>
                <w:rFonts w:ascii="Times New Roman" w:hAnsi="Times New Roman" w:cs="Times New Roman"/>
              </w:rPr>
              <w:t>” sözü aşağıdaki yönetim biçimle</w:t>
            </w:r>
            <w:r w:rsidR="004F25AA">
              <w:rPr>
                <w:rFonts w:ascii="Times New Roman" w:hAnsi="Times New Roman" w:cs="Times New Roman"/>
              </w:rPr>
              <w:t xml:space="preserve">rinden hangisinin </w:t>
            </w:r>
            <w:r w:rsidR="004F25AA" w:rsidRPr="006E047E">
              <w:rPr>
                <w:rFonts w:ascii="Times New Roman" w:hAnsi="Times New Roman" w:cs="Times New Roman"/>
                <w:b/>
              </w:rPr>
              <w:t>vazgeçilmez  u</w:t>
            </w:r>
            <w:r w:rsidRPr="006E047E">
              <w:rPr>
                <w:rFonts w:ascii="Times New Roman" w:hAnsi="Times New Roman" w:cs="Times New Roman"/>
                <w:b/>
              </w:rPr>
              <w:t>nsurudur?</w:t>
            </w:r>
            <w:r w:rsidRPr="002F72DA">
              <w:rPr>
                <w:rFonts w:ascii="Times New Roman" w:hAnsi="Times New Roman" w:cs="Times New Roman"/>
              </w:rPr>
              <w:t xml:space="preserve"> </w:t>
            </w:r>
          </w:p>
          <w:p w:rsidR="004F25AA" w:rsidRDefault="002F72DA" w:rsidP="002F72DA">
            <w:pPr>
              <w:pStyle w:val="AralkYok"/>
              <w:rPr>
                <w:rFonts w:ascii="Times New Roman" w:hAnsi="Times New Roman" w:cs="Times New Roman"/>
              </w:rPr>
            </w:pPr>
            <w:r w:rsidRPr="002F72DA">
              <w:rPr>
                <w:rFonts w:ascii="Times New Roman" w:hAnsi="Times New Roman" w:cs="Times New Roman"/>
              </w:rPr>
              <w:t xml:space="preserve"> A)Teokrasi    </w:t>
            </w:r>
            <w:r w:rsidR="004F25AA">
              <w:rPr>
                <w:rFonts w:ascii="Times New Roman" w:hAnsi="Times New Roman" w:cs="Times New Roman"/>
              </w:rPr>
              <w:t xml:space="preserve">   </w:t>
            </w:r>
            <w:r w:rsidRPr="002F72DA">
              <w:rPr>
                <w:rFonts w:ascii="Times New Roman" w:hAnsi="Times New Roman" w:cs="Times New Roman"/>
              </w:rPr>
              <w:t>B)</w:t>
            </w:r>
            <w:r w:rsidR="004F25AA">
              <w:rPr>
                <w:rFonts w:ascii="Times New Roman" w:hAnsi="Times New Roman" w:cs="Times New Roman"/>
              </w:rPr>
              <w:t xml:space="preserve"> </w:t>
            </w:r>
            <w:r w:rsidRPr="002F72DA">
              <w:rPr>
                <w:rFonts w:ascii="Times New Roman" w:hAnsi="Times New Roman" w:cs="Times New Roman"/>
              </w:rPr>
              <w:t xml:space="preserve">Mutlakiyet       </w:t>
            </w:r>
          </w:p>
          <w:p w:rsidR="002F72DA" w:rsidRPr="002F72DA" w:rsidRDefault="002F72DA" w:rsidP="002F72DA">
            <w:pPr>
              <w:pStyle w:val="AralkYok"/>
              <w:rPr>
                <w:rFonts w:ascii="Times New Roman" w:hAnsi="Times New Roman" w:cs="Times New Roman"/>
                <w:color w:val="000000"/>
              </w:rPr>
            </w:pPr>
            <w:r w:rsidRPr="002F72DA">
              <w:rPr>
                <w:rFonts w:ascii="Times New Roman" w:hAnsi="Times New Roman" w:cs="Times New Roman"/>
              </w:rPr>
              <w:t>C)</w:t>
            </w:r>
            <w:r w:rsidR="004F25AA">
              <w:rPr>
                <w:rFonts w:ascii="Times New Roman" w:hAnsi="Times New Roman" w:cs="Times New Roman"/>
              </w:rPr>
              <w:t xml:space="preserve"> </w:t>
            </w:r>
            <w:r w:rsidRPr="002F72DA">
              <w:rPr>
                <w:rFonts w:ascii="Times New Roman" w:hAnsi="Times New Roman" w:cs="Times New Roman"/>
              </w:rPr>
              <w:t>Cumhuriyet   D)</w:t>
            </w:r>
            <w:r w:rsidR="004F25AA">
              <w:rPr>
                <w:rFonts w:ascii="Times New Roman" w:hAnsi="Times New Roman" w:cs="Times New Roman"/>
              </w:rPr>
              <w:t xml:space="preserve"> </w:t>
            </w:r>
            <w:r w:rsidRPr="002F72DA">
              <w:rPr>
                <w:rFonts w:ascii="Times New Roman" w:hAnsi="Times New Roman" w:cs="Times New Roman"/>
              </w:rPr>
              <w:t>Oligarşi</w:t>
            </w:r>
          </w:p>
          <w:p w:rsidR="002F72DA" w:rsidRDefault="002F72DA" w:rsidP="002F72DA"/>
        </w:tc>
      </w:tr>
      <w:tr w:rsidR="002F72DA" w:rsidTr="002F72DA">
        <w:trPr>
          <w:gridAfter w:val="1"/>
          <w:wAfter w:w="60" w:type="dxa"/>
          <w:trHeight w:val="14850"/>
        </w:trPr>
        <w:tc>
          <w:tcPr>
            <w:tcW w:w="5310" w:type="dxa"/>
            <w:gridSpan w:val="3"/>
          </w:tcPr>
          <w:p w:rsidR="004F25AA" w:rsidRDefault="004F25AA" w:rsidP="002F72DA">
            <w:pPr>
              <w:pStyle w:val="AralkYok"/>
              <w:rPr>
                <w:rFonts w:ascii="Times New Roman" w:hAnsi="Times New Roman" w:cs="Times New Roman"/>
              </w:rPr>
            </w:pPr>
          </w:p>
          <w:p w:rsidR="002F72DA" w:rsidRPr="004F25AA" w:rsidRDefault="002F72DA" w:rsidP="002F72DA">
            <w:pPr>
              <w:pStyle w:val="AralkYok"/>
              <w:rPr>
                <w:rFonts w:ascii="Times New Roman" w:hAnsi="Times New Roman" w:cs="Times New Roman"/>
                <w:b/>
              </w:rPr>
            </w:pPr>
            <w:r w:rsidRPr="002F72DA">
              <w:rPr>
                <w:rFonts w:ascii="Times New Roman" w:hAnsi="Times New Roman" w:cs="Times New Roman"/>
              </w:rPr>
              <w:t xml:space="preserve">12- </w:t>
            </w:r>
            <w:r w:rsidRPr="004F25AA">
              <w:rPr>
                <w:rFonts w:ascii="Times New Roman" w:hAnsi="Times New Roman" w:cs="Times New Roman"/>
                <w:b/>
              </w:rPr>
              <w:t xml:space="preserve">Meslek seçiminde aşağıdakilerden hangisine </w:t>
            </w:r>
            <w:r w:rsidRPr="006E047E">
              <w:rPr>
                <w:rFonts w:ascii="Times New Roman" w:hAnsi="Times New Roman" w:cs="Times New Roman"/>
                <w:b/>
                <w:u w:val="single"/>
              </w:rPr>
              <w:t xml:space="preserve">daha fazla </w:t>
            </w:r>
            <w:r w:rsidRPr="004F25AA">
              <w:rPr>
                <w:rFonts w:ascii="Times New Roman" w:hAnsi="Times New Roman" w:cs="Times New Roman"/>
                <w:b/>
              </w:rPr>
              <w:t>dikkat edilmelidir?</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A) Mesleğin getireceği maddi kazanç   </w:t>
            </w:r>
          </w:p>
          <w:p w:rsidR="002F72DA" w:rsidRPr="002F72DA" w:rsidRDefault="004F25AA" w:rsidP="002F72DA">
            <w:pPr>
              <w:pStyle w:val="AralkYok"/>
              <w:rPr>
                <w:rFonts w:ascii="Times New Roman" w:hAnsi="Times New Roman" w:cs="Times New Roman"/>
              </w:rPr>
            </w:pPr>
            <w:r>
              <w:rPr>
                <w:rFonts w:ascii="Times New Roman" w:hAnsi="Times New Roman" w:cs="Times New Roman"/>
              </w:rPr>
              <w:t xml:space="preserve">B) Seçilecek mesleğin kişisel </w:t>
            </w:r>
            <w:r w:rsidR="002F72DA" w:rsidRPr="002F72DA">
              <w:rPr>
                <w:rFonts w:ascii="Times New Roman" w:hAnsi="Times New Roman" w:cs="Times New Roman"/>
              </w:rPr>
              <w:t>özelliklerimize uyup uymadığın</w:t>
            </w:r>
            <w:r>
              <w:rPr>
                <w:rFonts w:ascii="Times New Roman" w:hAnsi="Times New Roman" w:cs="Times New Roman"/>
              </w:rPr>
              <w:t>a</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 xml:space="preserve">C) Aile ve yakın çevresinin beklentilerine </w:t>
            </w:r>
          </w:p>
          <w:p w:rsidR="002F72DA" w:rsidRPr="002F72DA" w:rsidRDefault="002F72DA" w:rsidP="002F72DA">
            <w:pPr>
              <w:pStyle w:val="AralkYok"/>
              <w:rPr>
                <w:rFonts w:ascii="Times New Roman" w:hAnsi="Times New Roman" w:cs="Times New Roman"/>
              </w:rPr>
            </w:pPr>
            <w:r w:rsidRPr="002F72DA">
              <w:rPr>
                <w:rFonts w:ascii="Times New Roman" w:hAnsi="Times New Roman" w:cs="Times New Roman"/>
              </w:rPr>
              <w:t>D) En fazla tercih edilen meslekler arasında olup olmadığı</w:t>
            </w:r>
          </w:p>
          <w:p w:rsidR="002F72DA" w:rsidRPr="002F72DA" w:rsidRDefault="002F72DA" w:rsidP="002F72DA">
            <w:pPr>
              <w:pStyle w:val="AralkYok"/>
              <w:rPr>
                <w:rFonts w:ascii="Times New Roman" w:hAnsi="Times New Roman" w:cs="Times New Roman"/>
              </w:rPr>
            </w:pPr>
          </w:p>
          <w:p w:rsidR="002F72DA" w:rsidRPr="002F72DA" w:rsidRDefault="002F72DA" w:rsidP="002F72DA">
            <w:pPr>
              <w:shd w:val="clear" w:color="auto" w:fill="FFFFFF"/>
              <w:spacing w:line="220" w:lineRule="exact"/>
              <w:jc w:val="both"/>
            </w:pPr>
            <w:r w:rsidRPr="002F72DA">
              <w:rPr>
                <w:sz w:val="22"/>
                <w:szCs w:val="22"/>
              </w:rPr>
              <w:t>13-</w:t>
            </w:r>
            <w:r w:rsidRPr="002F72DA">
              <w:rPr>
                <w:b/>
                <w:sz w:val="22"/>
                <w:szCs w:val="22"/>
              </w:rPr>
              <w:t>“</w:t>
            </w:r>
            <w:r w:rsidRPr="002F72DA">
              <w:rPr>
                <w:sz w:val="22"/>
                <w:szCs w:val="22"/>
              </w:rPr>
              <w:t>Ahilik  teşkilatları üretimde kalite kontrolü yapar, ihtiyacı olanlara kredi verir, haksız rekabeti önler ve üretim miktarlarını düzenlerdi.”</w:t>
            </w:r>
          </w:p>
          <w:p w:rsidR="002F72DA" w:rsidRPr="002F72DA" w:rsidRDefault="002F72DA" w:rsidP="002F72DA">
            <w:pPr>
              <w:shd w:val="clear" w:color="auto" w:fill="FFFFFF"/>
              <w:spacing w:line="220" w:lineRule="exact"/>
              <w:jc w:val="both"/>
              <w:rPr>
                <w:b/>
              </w:rPr>
            </w:pPr>
            <w:r w:rsidRPr="002F72DA">
              <w:rPr>
                <w:b/>
                <w:sz w:val="22"/>
                <w:szCs w:val="22"/>
              </w:rPr>
              <w:t>Buna göre, esnaf örgütlenmeleri şeklinde oluşan “ahilik” teşkilatının;</w:t>
            </w:r>
          </w:p>
          <w:p w:rsidR="002F72DA" w:rsidRPr="002F72DA" w:rsidRDefault="002F72DA" w:rsidP="002F72DA">
            <w:pPr>
              <w:shd w:val="clear" w:color="auto" w:fill="FFFFFF"/>
              <w:spacing w:line="220" w:lineRule="exact"/>
              <w:jc w:val="both"/>
            </w:pPr>
            <w:r w:rsidRPr="002F72DA">
              <w:rPr>
                <w:b/>
                <w:sz w:val="22"/>
                <w:szCs w:val="22"/>
              </w:rPr>
              <w:t xml:space="preserve">I. </w:t>
            </w:r>
            <w:r w:rsidRPr="002F72DA">
              <w:rPr>
                <w:sz w:val="22"/>
                <w:szCs w:val="22"/>
              </w:rPr>
              <w:t>Tüketici haklarının korunması</w:t>
            </w:r>
          </w:p>
          <w:p w:rsidR="002F72DA" w:rsidRPr="002F72DA" w:rsidRDefault="002F72DA" w:rsidP="002F72DA">
            <w:pPr>
              <w:shd w:val="clear" w:color="auto" w:fill="FFFFFF"/>
              <w:spacing w:line="220" w:lineRule="exact"/>
              <w:jc w:val="both"/>
            </w:pPr>
            <w:r w:rsidRPr="002F72DA">
              <w:rPr>
                <w:b/>
                <w:sz w:val="22"/>
                <w:szCs w:val="22"/>
              </w:rPr>
              <w:t xml:space="preserve">II. </w:t>
            </w:r>
            <w:r w:rsidRPr="002F72DA">
              <w:rPr>
                <w:sz w:val="22"/>
                <w:szCs w:val="22"/>
              </w:rPr>
              <w:t>üretimin kontrol edilmesi</w:t>
            </w:r>
          </w:p>
          <w:p w:rsidR="002F72DA" w:rsidRPr="002F72DA" w:rsidRDefault="002F72DA" w:rsidP="002F72DA">
            <w:pPr>
              <w:shd w:val="clear" w:color="auto" w:fill="FFFFFF"/>
              <w:spacing w:line="220" w:lineRule="exact"/>
              <w:jc w:val="both"/>
            </w:pPr>
            <w:r w:rsidRPr="002F72DA">
              <w:rPr>
                <w:b/>
                <w:sz w:val="22"/>
                <w:szCs w:val="22"/>
              </w:rPr>
              <w:t>III</w:t>
            </w:r>
            <w:r w:rsidRPr="002F72DA">
              <w:rPr>
                <w:sz w:val="22"/>
                <w:szCs w:val="22"/>
              </w:rPr>
              <w:t>. esnaflar arasında dayanışmanın sağlanması</w:t>
            </w:r>
          </w:p>
          <w:p w:rsidR="002F72DA" w:rsidRPr="002F72DA" w:rsidRDefault="002F72DA" w:rsidP="002F72DA">
            <w:pPr>
              <w:shd w:val="clear" w:color="auto" w:fill="FFFFFF"/>
              <w:spacing w:line="220" w:lineRule="exact"/>
              <w:jc w:val="both"/>
              <w:rPr>
                <w:b/>
              </w:rPr>
            </w:pPr>
            <w:r w:rsidRPr="002F72DA">
              <w:rPr>
                <w:b/>
                <w:sz w:val="22"/>
                <w:szCs w:val="22"/>
              </w:rPr>
              <w:t xml:space="preserve">hedeflerinden hangileri doğrultusunda çalışmalar yaptığı </w:t>
            </w:r>
            <w:r w:rsidRPr="006E047E">
              <w:rPr>
                <w:b/>
                <w:sz w:val="22"/>
                <w:szCs w:val="22"/>
                <w:u w:val="single"/>
              </w:rPr>
              <w:t>savunulabilir?</w:t>
            </w:r>
          </w:p>
          <w:p w:rsidR="002F72DA" w:rsidRPr="002F72DA" w:rsidRDefault="002F72DA" w:rsidP="002F72DA">
            <w:pPr>
              <w:shd w:val="clear" w:color="auto" w:fill="FFFFFF"/>
              <w:spacing w:line="220" w:lineRule="exact"/>
              <w:jc w:val="both"/>
            </w:pPr>
            <w:r w:rsidRPr="002F72DA">
              <w:rPr>
                <w:b/>
                <w:sz w:val="22"/>
                <w:szCs w:val="22"/>
              </w:rPr>
              <w:t>A)</w:t>
            </w:r>
            <w:r w:rsidRPr="002F72DA">
              <w:rPr>
                <w:sz w:val="22"/>
                <w:szCs w:val="22"/>
              </w:rPr>
              <w:t xml:space="preserve"> Yalnız I.</w:t>
            </w:r>
            <w:r w:rsidRPr="002F72DA">
              <w:rPr>
                <w:sz w:val="22"/>
                <w:szCs w:val="22"/>
              </w:rPr>
              <w:tab/>
            </w:r>
            <w:r w:rsidRPr="002F72DA">
              <w:rPr>
                <w:sz w:val="22"/>
                <w:szCs w:val="22"/>
              </w:rPr>
              <w:tab/>
            </w:r>
            <w:r w:rsidRPr="002F72DA">
              <w:rPr>
                <w:sz w:val="22"/>
                <w:szCs w:val="22"/>
              </w:rPr>
              <w:tab/>
            </w:r>
            <w:r w:rsidRPr="002F72DA">
              <w:rPr>
                <w:b/>
                <w:sz w:val="22"/>
                <w:szCs w:val="22"/>
              </w:rPr>
              <w:t xml:space="preserve">B) </w:t>
            </w:r>
            <w:r w:rsidRPr="002F72DA">
              <w:rPr>
                <w:sz w:val="22"/>
                <w:szCs w:val="22"/>
              </w:rPr>
              <w:t>I ve II</w:t>
            </w:r>
          </w:p>
          <w:p w:rsidR="002F72DA" w:rsidRPr="002F72DA" w:rsidRDefault="002F72DA" w:rsidP="002F72DA">
            <w:pPr>
              <w:jc w:val="both"/>
            </w:pPr>
            <w:r w:rsidRPr="002F72DA">
              <w:rPr>
                <w:b/>
                <w:sz w:val="22"/>
                <w:szCs w:val="22"/>
              </w:rPr>
              <w:t>C)</w:t>
            </w:r>
            <w:r w:rsidRPr="002F72DA">
              <w:rPr>
                <w:sz w:val="22"/>
                <w:szCs w:val="22"/>
              </w:rPr>
              <w:t xml:space="preserve"> I ve III</w:t>
            </w:r>
            <w:r w:rsidRPr="002F72DA">
              <w:rPr>
                <w:sz w:val="22"/>
                <w:szCs w:val="22"/>
              </w:rPr>
              <w:tab/>
            </w:r>
            <w:r w:rsidRPr="002F72DA">
              <w:rPr>
                <w:sz w:val="22"/>
                <w:szCs w:val="22"/>
              </w:rPr>
              <w:tab/>
            </w:r>
            <w:r w:rsidRPr="002F72DA">
              <w:rPr>
                <w:sz w:val="22"/>
                <w:szCs w:val="22"/>
              </w:rPr>
              <w:tab/>
            </w:r>
            <w:r w:rsidRPr="002F72DA">
              <w:rPr>
                <w:b/>
                <w:sz w:val="22"/>
                <w:szCs w:val="22"/>
              </w:rPr>
              <w:t>D)</w:t>
            </w:r>
            <w:r w:rsidRPr="002F72DA">
              <w:rPr>
                <w:sz w:val="22"/>
                <w:szCs w:val="22"/>
              </w:rPr>
              <w:t xml:space="preserve"> I, II ve III</w:t>
            </w:r>
            <w:r w:rsidRPr="002F72DA">
              <w:rPr>
                <w:b/>
                <w:sz w:val="22"/>
                <w:szCs w:val="22"/>
              </w:rPr>
              <w:t xml:space="preserve"> </w:t>
            </w:r>
          </w:p>
          <w:p w:rsidR="002F72DA" w:rsidRPr="002F72DA" w:rsidRDefault="002F72DA" w:rsidP="002F72DA">
            <w:pPr>
              <w:pStyle w:val="AralkYok"/>
              <w:rPr>
                <w:rFonts w:ascii="Times New Roman" w:hAnsi="Times New Roman" w:cs="Times New Roman"/>
              </w:rPr>
            </w:pPr>
          </w:p>
          <w:p w:rsidR="002F72DA" w:rsidRPr="006E047E" w:rsidRDefault="002F72DA" w:rsidP="002F72DA">
            <w:r w:rsidRPr="002F72DA">
              <w:rPr>
                <w:sz w:val="22"/>
                <w:szCs w:val="22"/>
              </w:rPr>
              <w:t>14-</w:t>
            </w:r>
            <w:r w:rsidRPr="002F72DA">
              <w:rPr>
                <w:b/>
                <w:sz w:val="22"/>
                <w:szCs w:val="22"/>
              </w:rPr>
              <w:t xml:space="preserve"> Aşağıdakilerden hangisi Türklerde görülen </w:t>
            </w:r>
            <w:r w:rsidRPr="006E047E">
              <w:rPr>
                <w:b/>
                <w:sz w:val="22"/>
                <w:szCs w:val="22"/>
                <w:u w:val="single"/>
              </w:rPr>
              <w:t>kut anlayışını</w:t>
            </w:r>
            <w:r w:rsidRPr="002F72DA">
              <w:rPr>
                <w:b/>
                <w:sz w:val="22"/>
                <w:szCs w:val="22"/>
              </w:rPr>
              <w:t xml:space="preserve"> açıklamaktadır?</w:t>
            </w:r>
          </w:p>
          <w:p w:rsidR="002F72DA" w:rsidRPr="002F72DA" w:rsidRDefault="002F72DA" w:rsidP="002F72DA">
            <w:r w:rsidRPr="002F72DA">
              <w:rPr>
                <w:b/>
                <w:sz w:val="22"/>
                <w:szCs w:val="22"/>
              </w:rPr>
              <w:t xml:space="preserve">A) </w:t>
            </w:r>
            <w:r w:rsidRPr="002F72DA">
              <w:rPr>
                <w:sz w:val="22"/>
                <w:szCs w:val="22"/>
              </w:rPr>
              <w:t>Devleti yönetme gücünün tanrı tarafından verildiğine inanılması</w:t>
            </w:r>
          </w:p>
          <w:p w:rsidR="002F72DA" w:rsidRPr="002F72DA" w:rsidRDefault="002F72DA" w:rsidP="002F72DA">
            <w:r w:rsidRPr="002F72DA">
              <w:rPr>
                <w:b/>
                <w:sz w:val="22"/>
                <w:szCs w:val="22"/>
              </w:rPr>
              <w:t xml:space="preserve">B) </w:t>
            </w:r>
            <w:r w:rsidRPr="002F72DA">
              <w:rPr>
                <w:sz w:val="22"/>
                <w:szCs w:val="22"/>
              </w:rPr>
              <w:t>Hükümdarın tanrı olarak kabul edilmesi</w:t>
            </w:r>
          </w:p>
          <w:p w:rsidR="002F72DA" w:rsidRPr="002F72DA" w:rsidRDefault="002F72DA" w:rsidP="002F72DA">
            <w:r w:rsidRPr="002F72DA">
              <w:rPr>
                <w:b/>
                <w:sz w:val="22"/>
                <w:szCs w:val="22"/>
              </w:rPr>
              <w:t xml:space="preserve">C) </w:t>
            </w:r>
            <w:r w:rsidRPr="002F72DA">
              <w:rPr>
                <w:sz w:val="22"/>
                <w:szCs w:val="22"/>
              </w:rPr>
              <w:t>Hakanın halkın tüm ihtiyaçlarını karşılamakla görevli olması</w:t>
            </w:r>
          </w:p>
          <w:p w:rsidR="002F72DA" w:rsidRPr="002F72DA" w:rsidRDefault="002F72DA" w:rsidP="002F72DA">
            <w:pPr>
              <w:autoSpaceDE w:val="0"/>
              <w:autoSpaceDN w:val="0"/>
              <w:adjustRightInd w:val="0"/>
            </w:pPr>
            <w:r w:rsidRPr="002F72DA">
              <w:rPr>
                <w:b/>
                <w:sz w:val="22"/>
                <w:szCs w:val="22"/>
              </w:rPr>
              <w:t xml:space="preserve">D) </w:t>
            </w:r>
            <w:r w:rsidRPr="002F72DA">
              <w:rPr>
                <w:sz w:val="22"/>
                <w:szCs w:val="22"/>
              </w:rPr>
              <w:t xml:space="preserve">Hükümdar ailesinin erkek üyelerinin yönetme yetkisine sahip olması </w:t>
            </w:r>
          </w:p>
          <w:p w:rsidR="002F72DA" w:rsidRPr="002F72DA" w:rsidRDefault="002F72DA" w:rsidP="002F72DA">
            <w:pPr>
              <w:pStyle w:val="AralkYok"/>
              <w:rPr>
                <w:rFonts w:ascii="Times New Roman" w:hAnsi="Times New Roman" w:cs="Times New Roman"/>
              </w:rPr>
            </w:pPr>
          </w:p>
          <w:p w:rsidR="002F72DA" w:rsidRPr="002F72DA" w:rsidRDefault="002F72DA" w:rsidP="002F72DA">
            <w:r w:rsidRPr="002F72DA">
              <w:rPr>
                <w:sz w:val="22"/>
                <w:szCs w:val="22"/>
              </w:rPr>
              <w:t>15-</w:t>
            </w:r>
            <w:r w:rsidRPr="002F72DA">
              <w:rPr>
                <w:b/>
                <w:sz w:val="22"/>
                <w:szCs w:val="22"/>
              </w:rPr>
              <w:t xml:space="preserve"> Osmanlı Devleti tımar sistemi ile,</w:t>
            </w:r>
          </w:p>
          <w:p w:rsidR="002F72DA" w:rsidRPr="002F72DA" w:rsidRDefault="002F72DA" w:rsidP="002F72DA">
            <w:r w:rsidRPr="002F72DA">
              <w:rPr>
                <w:sz w:val="22"/>
                <w:szCs w:val="22"/>
              </w:rPr>
              <w:t>I. Üretimde sürekliliği sağlamak</w:t>
            </w:r>
          </w:p>
          <w:p w:rsidR="002F72DA" w:rsidRPr="002F72DA" w:rsidRDefault="002F72DA" w:rsidP="002F72DA">
            <w:r w:rsidRPr="002F72DA">
              <w:rPr>
                <w:sz w:val="22"/>
                <w:szCs w:val="22"/>
              </w:rPr>
              <w:t>II. Hazineden para çıkmadan asker yetiştirmek</w:t>
            </w:r>
          </w:p>
          <w:p w:rsidR="002F72DA" w:rsidRPr="002F72DA" w:rsidRDefault="002F72DA" w:rsidP="002F72DA">
            <w:r w:rsidRPr="002F72DA">
              <w:rPr>
                <w:sz w:val="22"/>
                <w:szCs w:val="22"/>
              </w:rPr>
              <w:t>III. Topraklar üzerindeki özel mülkiyetin devlet tarafından yaygınlaştırılmasını sağlamak</w:t>
            </w:r>
          </w:p>
          <w:p w:rsidR="002F72DA" w:rsidRPr="002F72DA" w:rsidRDefault="002F72DA" w:rsidP="002F72DA">
            <w:r w:rsidRPr="002F72DA">
              <w:rPr>
                <w:b/>
                <w:sz w:val="22"/>
                <w:szCs w:val="22"/>
              </w:rPr>
              <w:t>gibi amaçlardan hangilerini gerçekleştirmek istemiştir?</w:t>
            </w:r>
          </w:p>
          <w:p w:rsidR="002F72DA" w:rsidRPr="002F72DA" w:rsidRDefault="002F72DA" w:rsidP="002F72DA">
            <w:r w:rsidRPr="002F72DA">
              <w:rPr>
                <w:b/>
                <w:sz w:val="22"/>
                <w:szCs w:val="22"/>
              </w:rPr>
              <w:t xml:space="preserve">A) </w:t>
            </w:r>
            <w:r w:rsidRPr="002F72DA">
              <w:rPr>
                <w:sz w:val="22"/>
                <w:szCs w:val="22"/>
              </w:rPr>
              <w:t>Yalnız I</w:t>
            </w:r>
            <w:r w:rsidRPr="002F72DA">
              <w:rPr>
                <w:sz w:val="22"/>
                <w:szCs w:val="22"/>
              </w:rPr>
              <w:tab/>
              <w:t xml:space="preserve">                           </w:t>
            </w:r>
            <w:r w:rsidRPr="002F72DA">
              <w:rPr>
                <w:b/>
                <w:sz w:val="22"/>
                <w:szCs w:val="22"/>
              </w:rPr>
              <w:t xml:space="preserve">  B) </w:t>
            </w:r>
            <w:r w:rsidRPr="002F72DA">
              <w:rPr>
                <w:sz w:val="22"/>
                <w:szCs w:val="22"/>
              </w:rPr>
              <w:t>Yalnız III</w:t>
            </w:r>
          </w:p>
          <w:p w:rsidR="002F72DA" w:rsidRPr="002F72DA" w:rsidRDefault="002F72DA" w:rsidP="002F72DA">
            <w:r w:rsidRPr="002F72DA">
              <w:rPr>
                <w:b/>
                <w:sz w:val="22"/>
                <w:szCs w:val="22"/>
              </w:rPr>
              <w:t xml:space="preserve">C) </w:t>
            </w:r>
            <w:r w:rsidRPr="002F72DA">
              <w:rPr>
                <w:sz w:val="22"/>
                <w:szCs w:val="22"/>
              </w:rPr>
              <w:t>I ve II</w:t>
            </w:r>
            <w:r w:rsidRPr="002F72DA">
              <w:rPr>
                <w:sz w:val="22"/>
                <w:szCs w:val="22"/>
              </w:rPr>
              <w:tab/>
            </w:r>
            <w:r w:rsidRPr="002F72DA">
              <w:rPr>
                <w:sz w:val="22"/>
                <w:szCs w:val="22"/>
              </w:rPr>
              <w:tab/>
              <w:t xml:space="preserve">             </w:t>
            </w:r>
            <w:r w:rsidRPr="002F72DA">
              <w:rPr>
                <w:b/>
                <w:sz w:val="22"/>
                <w:szCs w:val="22"/>
              </w:rPr>
              <w:t xml:space="preserve">  D) </w:t>
            </w:r>
            <w:r w:rsidRPr="002F72DA">
              <w:rPr>
                <w:sz w:val="22"/>
                <w:szCs w:val="22"/>
              </w:rPr>
              <w:t>I, II ve III</w:t>
            </w:r>
          </w:p>
          <w:p w:rsidR="002F72DA" w:rsidRPr="002F72DA" w:rsidRDefault="002F72DA" w:rsidP="002F72DA">
            <w:pPr>
              <w:pStyle w:val="AralkYok"/>
              <w:rPr>
                <w:rFonts w:ascii="Times New Roman" w:hAnsi="Times New Roman" w:cs="Times New Roman"/>
              </w:rPr>
            </w:pPr>
          </w:p>
          <w:p w:rsidR="002F72DA" w:rsidRPr="002F72DA" w:rsidRDefault="002F72DA" w:rsidP="002F72DA">
            <w:pPr>
              <w:rPr>
                <w:b/>
              </w:rPr>
            </w:pPr>
            <w:r w:rsidRPr="002F72DA">
              <w:rPr>
                <w:sz w:val="22"/>
                <w:szCs w:val="22"/>
              </w:rPr>
              <w:t xml:space="preserve">16- </w:t>
            </w:r>
            <w:r w:rsidRPr="002F72DA">
              <w:rPr>
                <w:b/>
                <w:sz w:val="22"/>
                <w:szCs w:val="22"/>
              </w:rPr>
              <w:t xml:space="preserve">Osmanlı Devleti’nde  ağırlıklı olarak dini eğitimin verildiği, bunun yanında fenni ilimlerinde okutulduğu </w:t>
            </w:r>
            <w:r w:rsidRPr="006E047E">
              <w:rPr>
                <w:b/>
                <w:sz w:val="22"/>
                <w:szCs w:val="22"/>
                <w:u w:val="single"/>
              </w:rPr>
              <w:t>eğitim kurumu</w:t>
            </w:r>
            <w:r w:rsidRPr="002F72DA">
              <w:rPr>
                <w:b/>
                <w:sz w:val="22"/>
                <w:szCs w:val="22"/>
              </w:rPr>
              <w:t xml:space="preserve"> aşağıdakilerden hangisidir?</w:t>
            </w:r>
          </w:p>
          <w:p w:rsidR="002F72DA" w:rsidRPr="002F72DA" w:rsidRDefault="002F72DA" w:rsidP="002F72DA">
            <w:r w:rsidRPr="002F72DA">
              <w:rPr>
                <w:b/>
                <w:sz w:val="22"/>
                <w:szCs w:val="22"/>
              </w:rPr>
              <w:t xml:space="preserve">A) </w:t>
            </w:r>
            <w:r w:rsidRPr="002F72DA">
              <w:rPr>
                <w:sz w:val="22"/>
                <w:szCs w:val="22"/>
              </w:rPr>
              <w:t xml:space="preserve">Medreseler                      </w:t>
            </w:r>
            <w:r w:rsidRPr="002F72DA">
              <w:rPr>
                <w:sz w:val="22"/>
                <w:szCs w:val="22"/>
              </w:rPr>
              <w:tab/>
            </w:r>
            <w:r w:rsidRPr="002F72DA">
              <w:rPr>
                <w:b/>
                <w:sz w:val="22"/>
                <w:szCs w:val="22"/>
              </w:rPr>
              <w:t xml:space="preserve">B) </w:t>
            </w:r>
            <w:r w:rsidRPr="002F72DA">
              <w:rPr>
                <w:sz w:val="22"/>
                <w:szCs w:val="22"/>
              </w:rPr>
              <w:t xml:space="preserve">Loncalar               </w:t>
            </w:r>
          </w:p>
          <w:p w:rsidR="002F72DA" w:rsidRPr="002F72DA" w:rsidRDefault="002F72DA" w:rsidP="002F72DA">
            <w:pPr>
              <w:widowControl w:val="0"/>
              <w:tabs>
                <w:tab w:val="left" w:pos="5031"/>
              </w:tabs>
              <w:autoSpaceDE w:val="0"/>
              <w:autoSpaceDN w:val="0"/>
              <w:adjustRightInd w:val="0"/>
              <w:spacing w:before="50" w:line="230" w:lineRule="exact"/>
              <w:ind w:right="-9"/>
            </w:pPr>
            <w:r w:rsidRPr="002F72DA">
              <w:rPr>
                <w:b/>
                <w:sz w:val="22"/>
                <w:szCs w:val="22"/>
              </w:rPr>
              <w:t xml:space="preserve">C) </w:t>
            </w:r>
            <w:r w:rsidRPr="002F72DA">
              <w:rPr>
                <w:sz w:val="22"/>
                <w:szCs w:val="22"/>
              </w:rPr>
              <w:t xml:space="preserve">Divan-ı hümayun                  </w:t>
            </w:r>
            <w:r w:rsidRPr="002F72DA">
              <w:rPr>
                <w:b/>
                <w:sz w:val="22"/>
                <w:szCs w:val="22"/>
              </w:rPr>
              <w:t>D)</w:t>
            </w:r>
            <w:r w:rsidRPr="002F72DA">
              <w:rPr>
                <w:sz w:val="22"/>
                <w:szCs w:val="22"/>
              </w:rPr>
              <w:t xml:space="preserve"> Enderun</w:t>
            </w:r>
          </w:p>
          <w:p w:rsidR="002F72DA" w:rsidRDefault="002F72DA" w:rsidP="002F72DA">
            <w:pPr>
              <w:pStyle w:val="AralkYok"/>
            </w:pPr>
          </w:p>
          <w:p w:rsidR="004F25AA" w:rsidRPr="004F25AA" w:rsidRDefault="004F25AA" w:rsidP="004F25AA">
            <w:pPr>
              <w:widowControl w:val="0"/>
              <w:autoSpaceDE w:val="0"/>
              <w:autoSpaceDN w:val="0"/>
              <w:adjustRightInd w:val="0"/>
              <w:spacing w:before="50" w:line="230" w:lineRule="exact"/>
              <w:ind w:right="-9"/>
            </w:pPr>
            <w:r w:rsidRPr="004F25AA">
              <w:rPr>
                <w:sz w:val="22"/>
                <w:szCs w:val="22"/>
              </w:rPr>
              <w:t>17-</w:t>
            </w:r>
            <w:r>
              <w:rPr>
                <w:sz w:val="22"/>
                <w:szCs w:val="22"/>
              </w:rPr>
              <w:t xml:space="preserve">  </w:t>
            </w:r>
            <w:r w:rsidRPr="004F25AA">
              <w:rPr>
                <w:b/>
                <w:sz w:val="22"/>
                <w:szCs w:val="22"/>
              </w:rPr>
              <w:t xml:space="preserve">- </w:t>
            </w:r>
            <w:r w:rsidRPr="004F25AA">
              <w:rPr>
                <w:sz w:val="22"/>
                <w:szCs w:val="22"/>
              </w:rPr>
              <w:t>El tezgâhları yerini makineye bırakmıştır.</w:t>
            </w:r>
          </w:p>
          <w:p w:rsidR="004F25AA" w:rsidRPr="004F25AA" w:rsidRDefault="004F25AA" w:rsidP="004F25AA">
            <w:pPr>
              <w:widowControl w:val="0"/>
              <w:autoSpaceDE w:val="0"/>
              <w:autoSpaceDN w:val="0"/>
              <w:adjustRightInd w:val="0"/>
              <w:spacing w:before="50" w:line="230" w:lineRule="exact"/>
              <w:ind w:right="-9"/>
            </w:pPr>
            <w:r w:rsidRPr="004F25AA">
              <w:rPr>
                <w:sz w:val="22"/>
                <w:szCs w:val="22"/>
              </w:rPr>
              <w:t xml:space="preserve">        </w:t>
            </w:r>
            <w:r w:rsidRPr="004F25AA">
              <w:rPr>
                <w:b/>
                <w:sz w:val="22"/>
                <w:szCs w:val="22"/>
              </w:rPr>
              <w:t>-</w:t>
            </w:r>
            <w:r w:rsidRPr="004F25AA">
              <w:rPr>
                <w:sz w:val="22"/>
                <w:szCs w:val="22"/>
              </w:rPr>
              <w:t xml:space="preserve"> Hammadde ve Pazar arayışı başlamış.</w:t>
            </w:r>
          </w:p>
          <w:p w:rsidR="004F25AA" w:rsidRPr="004F25AA" w:rsidRDefault="004F25AA" w:rsidP="004F25AA">
            <w:pPr>
              <w:widowControl w:val="0"/>
              <w:autoSpaceDE w:val="0"/>
              <w:autoSpaceDN w:val="0"/>
              <w:adjustRightInd w:val="0"/>
              <w:spacing w:before="50" w:line="230" w:lineRule="exact"/>
              <w:ind w:right="-9"/>
            </w:pPr>
            <w:r w:rsidRPr="004F25AA">
              <w:rPr>
                <w:b/>
                <w:sz w:val="22"/>
                <w:szCs w:val="22"/>
              </w:rPr>
              <w:t xml:space="preserve">        - </w:t>
            </w:r>
            <w:r w:rsidRPr="004F25AA">
              <w:rPr>
                <w:sz w:val="22"/>
                <w:szCs w:val="22"/>
              </w:rPr>
              <w:t>İşçi sınıfı ortaya çıkmıştır.</w:t>
            </w:r>
          </w:p>
          <w:p w:rsidR="004F25AA" w:rsidRPr="004F25AA" w:rsidRDefault="004F25AA" w:rsidP="004F25AA">
            <w:pPr>
              <w:widowControl w:val="0"/>
              <w:autoSpaceDE w:val="0"/>
              <w:autoSpaceDN w:val="0"/>
              <w:adjustRightInd w:val="0"/>
              <w:spacing w:before="50" w:line="230" w:lineRule="exact"/>
              <w:ind w:right="-9"/>
            </w:pPr>
            <w:r>
              <w:rPr>
                <w:b/>
                <w:sz w:val="22"/>
                <w:szCs w:val="22"/>
              </w:rPr>
              <w:t xml:space="preserve"> </w:t>
            </w:r>
            <w:r w:rsidRPr="004F25AA">
              <w:rPr>
                <w:b/>
                <w:sz w:val="22"/>
                <w:szCs w:val="22"/>
              </w:rPr>
              <w:t>Avrupa’da meydana gelen bu gelişmeler aşağıdakilerden hangisinin sonucudur?</w:t>
            </w:r>
          </w:p>
          <w:p w:rsidR="004F25AA" w:rsidRPr="004F25AA" w:rsidRDefault="004F25AA" w:rsidP="004F25AA">
            <w:pPr>
              <w:widowControl w:val="0"/>
              <w:autoSpaceDE w:val="0"/>
              <w:autoSpaceDN w:val="0"/>
              <w:adjustRightInd w:val="0"/>
              <w:spacing w:before="50" w:line="230" w:lineRule="exact"/>
              <w:ind w:right="-9"/>
            </w:pPr>
            <w:r w:rsidRPr="004F25AA">
              <w:rPr>
                <w:b/>
                <w:sz w:val="22"/>
                <w:szCs w:val="22"/>
              </w:rPr>
              <w:t>A)</w:t>
            </w:r>
            <w:r w:rsidRPr="004F25AA">
              <w:rPr>
                <w:sz w:val="22"/>
                <w:szCs w:val="22"/>
              </w:rPr>
              <w:t xml:space="preserve"> Haclı Seferleri     </w:t>
            </w:r>
            <w:r w:rsidRPr="004F25AA">
              <w:rPr>
                <w:sz w:val="22"/>
                <w:szCs w:val="22"/>
              </w:rPr>
              <w:tab/>
            </w:r>
            <w:r w:rsidRPr="004F25AA">
              <w:rPr>
                <w:sz w:val="22"/>
                <w:szCs w:val="22"/>
              </w:rPr>
              <w:tab/>
            </w:r>
            <w:r w:rsidRPr="004F25AA">
              <w:rPr>
                <w:b/>
                <w:sz w:val="22"/>
                <w:szCs w:val="22"/>
              </w:rPr>
              <w:t>B)</w:t>
            </w:r>
            <w:r w:rsidRPr="004F25AA">
              <w:rPr>
                <w:sz w:val="22"/>
                <w:szCs w:val="22"/>
              </w:rPr>
              <w:t xml:space="preserve"> Coğrafi Keşifler     </w:t>
            </w:r>
          </w:p>
          <w:p w:rsidR="002F72DA" w:rsidRDefault="004F25AA" w:rsidP="004F25AA">
            <w:pPr>
              <w:ind w:left="-45"/>
            </w:pPr>
            <w:r>
              <w:rPr>
                <w:b/>
                <w:sz w:val="22"/>
                <w:szCs w:val="22"/>
              </w:rPr>
              <w:t xml:space="preserve"> </w:t>
            </w:r>
            <w:r w:rsidRPr="004F25AA">
              <w:rPr>
                <w:b/>
                <w:sz w:val="22"/>
                <w:szCs w:val="22"/>
              </w:rPr>
              <w:t>C)</w:t>
            </w:r>
            <w:r w:rsidRPr="004F25AA">
              <w:rPr>
                <w:sz w:val="22"/>
                <w:szCs w:val="22"/>
              </w:rPr>
              <w:t xml:space="preserve"> Rönesans Hareketleri            </w:t>
            </w:r>
            <w:r w:rsidRPr="004F25AA">
              <w:rPr>
                <w:b/>
                <w:sz w:val="22"/>
                <w:szCs w:val="22"/>
              </w:rPr>
              <w:t>D)</w:t>
            </w:r>
            <w:r w:rsidRPr="004F25AA">
              <w:rPr>
                <w:sz w:val="22"/>
                <w:szCs w:val="22"/>
              </w:rPr>
              <w:t xml:space="preserve"> Sanayi İnkılâbı</w:t>
            </w:r>
          </w:p>
        </w:tc>
        <w:tc>
          <w:tcPr>
            <w:tcW w:w="5025" w:type="dxa"/>
            <w:gridSpan w:val="3"/>
          </w:tcPr>
          <w:p w:rsidR="004F25AA" w:rsidRDefault="004F25AA" w:rsidP="004F25AA">
            <w:pPr>
              <w:pStyle w:val="AralkYok"/>
              <w:rPr>
                <w:rFonts w:ascii="Times New Roman" w:hAnsi="Times New Roman" w:cs="Times New Roman"/>
              </w:rPr>
            </w:pP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rPr>
              <w:t>18- Osman</w:t>
            </w:r>
            <w:r w:rsidRPr="004F25AA">
              <w:rPr>
                <w:rFonts w:ascii="Times New Roman" w:hAnsi="Times New Roman" w:cs="Times New Roman"/>
                <w:spacing w:val="-1"/>
              </w:rPr>
              <w:t>l</w:t>
            </w:r>
            <w:r w:rsidRPr="004F25AA">
              <w:rPr>
                <w:rFonts w:ascii="Times New Roman" w:hAnsi="Times New Roman" w:cs="Times New Roman"/>
              </w:rPr>
              <w:t>ı</w:t>
            </w:r>
            <w:r w:rsidRPr="004F25AA">
              <w:rPr>
                <w:rFonts w:ascii="Times New Roman" w:hAnsi="Times New Roman" w:cs="Times New Roman"/>
                <w:spacing w:val="5"/>
              </w:rPr>
              <w:t xml:space="preserve"> </w:t>
            </w:r>
            <w:r w:rsidRPr="004F25AA">
              <w:rPr>
                <w:rFonts w:ascii="Times New Roman" w:hAnsi="Times New Roman" w:cs="Times New Roman"/>
              </w:rPr>
              <w:t>De</w:t>
            </w:r>
            <w:r w:rsidRPr="004F25AA">
              <w:rPr>
                <w:rFonts w:ascii="Times New Roman" w:hAnsi="Times New Roman" w:cs="Times New Roman"/>
                <w:spacing w:val="-1"/>
              </w:rPr>
              <w:t>vl</w:t>
            </w:r>
            <w:r w:rsidRPr="004F25AA">
              <w:rPr>
                <w:rFonts w:ascii="Times New Roman" w:hAnsi="Times New Roman" w:cs="Times New Roman"/>
              </w:rPr>
              <w:t>eti’nde top</w:t>
            </w:r>
            <w:r w:rsidRPr="004F25AA">
              <w:rPr>
                <w:rFonts w:ascii="Times New Roman" w:hAnsi="Times New Roman" w:cs="Times New Roman"/>
                <w:spacing w:val="-1"/>
              </w:rPr>
              <w:t>r</w:t>
            </w:r>
            <w:r w:rsidRPr="004F25AA">
              <w:rPr>
                <w:rFonts w:ascii="Times New Roman" w:hAnsi="Times New Roman" w:cs="Times New Roman"/>
              </w:rPr>
              <w:t>ak gelirleri</w:t>
            </w:r>
            <w:r w:rsidRPr="004F25AA">
              <w:rPr>
                <w:rFonts w:ascii="Times New Roman" w:hAnsi="Times New Roman" w:cs="Times New Roman"/>
                <w:spacing w:val="1"/>
              </w:rPr>
              <w:t xml:space="preserve"> </w:t>
            </w:r>
            <w:r w:rsidRPr="004F25AA">
              <w:rPr>
                <w:rFonts w:ascii="Times New Roman" w:hAnsi="Times New Roman" w:cs="Times New Roman"/>
                <w:spacing w:val="-1"/>
              </w:rPr>
              <w:t>v</w:t>
            </w:r>
            <w:r w:rsidRPr="004F25AA">
              <w:rPr>
                <w:rFonts w:ascii="Times New Roman" w:hAnsi="Times New Roman" w:cs="Times New Roman"/>
              </w:rPr>
              <w:t>e ordunun sü</w:t>
            </w:r>
            <w:r w:rsidRPr="004F25AA">
              <w:rPr>
                <w:rFonts w:ascii="Times New Roman" w:hAnsi="Times New Roman" w:cs="Times New Roman"/>
                <w:spacing w:val="-2"/>
              </w:rPr>
              <w:t>v</w:t>
            </w:r>
            <w:r w:rsidRPr="004F25AA">
              <w:rPr>
                <w:rFonts w:ascii="Times New Roman" w:hAnsi="Times New Roman" w:cs="Times New Roman"/>
              </w:rPr>
              <w:t>ari k</w:t>
            </w:r>
            <w:r w:rsidRPr="004F25AA">
              <w:rPr>
                <w:rFonts w:ascii="Times New Roman" w:hAnsi="Times New Roman" w:cs="Times New Roman"/>
                <w:spacing w:val="1"/>
              </w:rPr>
              <w:t>u</w:t>
            </w:r>
            <w:r w:rsidRPr="004F25AA">
              <w:rPr>
                <w:rFonts w:ascii="Times New Roman" w:hAnsi="Times New Roman" w:cs="Times New Roman"/>
              </w:rPr>
              <w:t>vv</w:t>
            </w:r>
            <w:r w:rsidRPr="004F25AA">
              <w:rPr>
                <w:rFonts w:ascii="Times New Roman" w:hAnsi="Times New Roman" w:cs="Times New Roman"/>
                <w:spacing w:val="1"/>
              </w:rPr>
              <w:t>e</w:t>
            </w:r>
            <w:r w:rsidRPr="004F25AA">
              <w:rPr>
                <w:rFonts w:ascii="Times New Roman" w:hAnsi="Times New Roman" w:cs="Times New Roman"/>
              </w:rPr>
              <w:t>tlerinin düzenlenmes</w:t>
            </w:r>
            <w:r w:rsidRPr="004F25AA">
              <w:rPr>
                <w:rFonts w:ascii="Times New Roman" w:hAnsi="Times New Roman" w:cs="Times New Roman"/>
                <w:spacing w:val="1"/>
              </w:rPr>
              <w:t>i</w:t>
            </w:r>
            <w:r w:rsidRPr="004F25AA">
              <w:rPr>
                <w:rFonts w:ascii="Times New Roman" w:hAnsi="Times New Roman" w:cs="Times New Roman"/>
                <w:spacing w:val="-4"/>
              </w:rPr>
              <w:t>y</w:t>
            </w:r>
            <w:r w:rsidRPr="004F25AA">
              <w:rPr>
                <w:rFonts w:ascii="Times New Roman" w:hAnsi="Times New Roman" w:cs="Times New Roman"/>
                <w:spacing w:val="-1"/>
              </w:rPr>
              <w:t>l</w:t>
            </w:r>
            <w:r w:rsidRPr="004F25AA">
              <w:rPr>
                <w:rFonts w:ascii="Times New Roman" w:hAnsi="Times New Roman" w:cs="Times New Roman"/>
              </w:rPr>
              <w:t>e</w:t>
            </w:r>
            <w:r w:rsidRPr="004F25AA">
              <w:rPr>
                <w:rFonts w:ascii="Times New Roman" w:hAnsi="Times New Roman" w:cs="Times New Roman"/>
                <w:spacing w:val="1"/>
              </w:rPr>
              <w:t xml:space="preserve"> </w:t>
            </w:r>
            <w:r w:rsidRPr="004F25AA">
              <w:rPr>
                <w:rFonts w:ascii="Times New Roman" w:hAnsi="Times New Roman" w:cs="Times New Roman"/>
              </w:rPr>
              <w:t>ilgili olan t</w:t>
            </w:r>
            <w:r w:rsidRPr="004F25AA">
              <w:rPr>
                <w:rFonts w:ascii="Times New Roman" w:hAnsi="Times New Roman" w:cs="Times New Roman"/>
                <w:spacing w:val="-1"/>
              </w:rPr>
              <w:t>ı</w:t>
            </w:r>
            <w:r w:rsidRPr="004F25AA">
              <w:rPr>
                <w:rFonts w:ascii="Times New Roman" w:hAnsi="Times New Roman" w:cs="Times New Roman"/>
              </w:rPr>
              <w:t>mar siste</w:t>
            </w:r>
            <w:r w:rsidRPr="004F25AA">
              <w:rPr>
                <w:rFonts w:ascii="Times New Roman" w:hAnsi="Times New Roman" w:cs="Times New Roman"/>
                <w:spacing w:val="-2"/>
              </w:rPr>
              <w:t>m</w:t>
            </w:r>
            <w:r w:rsidRPr="004F25AA">
              <w:rPr>
                <w:rFonts w:ascii="Times New Roman" w:hAnsi="Times New Roman" w:cs="Times New Roman"/>
              </w:rPr>
              <w:t>inin benzeri, Ana</w:t>
            </w:r>
            <w:r w:rsidRPr="004F25AA">
              <w:rPr>
                <w:rFonts w:ascii="Times New Roman" w:hAnsi="Times New Roman" w:cs="Times New Roman"/>
                <w:spacing w:val="-1"/>
              </w:rPr>
              <w:t>d</w:t>
            </w:r>
            <w:r w:rsidRPr="004F25AA">
              <w:rPr>
                <w:rFonts w:ascii="Times New Roman" w:hAnsi="Times New Roman" w:cs="Times New Roman"/>
              </w:rPr>
              <w:t>olu’da daha önceki</w:t>
            </w:r>
            <w:r w:rsidRPr="004F25AA">
              <w:rPr>
                <w:rFonts w:ascii="Times New Roman" w:hAnsi="Times New Roman" w:cs="Times New Roman"/>
                <w:spacing w:val="1"/>
              </w:rPr>
              <w:t xml:space="preserve"> </w:t>
            </w:r>
            <w:r w:rsidRPr="004F25AA">
              <w:rPr>
                <w:rFonts w:ascii="Times New Roman" w:hAnsi="Times New Roman" w:cs="Times New Roman"/>
                <w:spacing w:val="-4"/>
              </w:rPr>
              <w:t>y</w:t>
            </w:r>
            <w:r w:rsidRPr="004F25AA">
              <w:rPr>
                <w:rFonts w:ascii="Times New Roman" w:hAnsi="Times New Roman" w:cs="Times New Roman"/>
              </w:rPr>
              <w:t>ü</w:t>
            </w:r>
            <w:r w:rsidRPr="004F25AA">
              <w:rPr>
                <w:rFonts w:ascii="Times New Roman" w:hAnsi="Times New Roman" w:cs="Times New Roman"/>
                <w:spacing w:val="2"/>
              </w:rPr>
              <w:t>z</w:t>
            </w:r>
            <w:r w:rsidRPr="004F25AA">
              <w:rPr>
                <w:rFonts w:ascii="Times New Roman" w:hAnsi="Times New Roman" w:cs="Times New Roman"/>
                <w:spacing w:val="-3"/>
              </w:rPr>
              <w:t>y</w:t>
            </w:r>
            <w:r w:rsidRPr="004F25AA">
              <w:rPr>
                <w:rFonts w:ascii="Times New Roman" w:hAnsi="Times New Roman" w:cs="Times New Roman"/>
                <w:spacing w:val="1"/>
              </w:rPr>
              <w:t>ı</w:t>
            </w:r>
            <w:r w:rsidRPr="004F25AA">
              <w:rPr>
                <w:rFonts w:ascii="Times New Roman" w:hAnsi="Times New Roman" w:cs="Times New Roman"/>
              </w:rPr>
              <w:t>llarda Selçuklu</w:t>
            </w:r>
            <w:r w:rsidRPr="004F25AA">
              <w:rPr>
                <w:rFonts w:ascii="Times New Roman" w:hAnsi="Times New Roman" w:cs="Times New Roman"/>
                <w:spacing w:val="1"/>
              </w:rPr>
              <w:t xml:space="preserve"> </w:t>
            </w:r>
            <w:r w:rsidRPr="004F25AA">
              <w:rPr>
                <w:rFonts w:ascii="Times New Roman" w:hAnsi="Times New Roman" w:cs="Times New Roman"/>
                <w:spacing w:val="-2"/>
              </w:rPr>
              <w:t>v</w:t>
            </w:r>
            <w:r w:rsidRPr="004F25AA">
              <w:rPr>
                <w:rFonts w:ascii="Times New Roman" w:hAnsi="Times New Roman" w:cs="Times New Roman"/>
              </w:rPr>
              <w:t>e Bi</w:t>
            </w:r>
            <w:r w:rsidRPr="004F25AA">
              <w:rPr>
                <w:rFonts w:ascii="Times New Roman" w:hAnsi="Times New Roman" w:cs="Times New Roman"/>
                <w:spacing w:val="1"/>
              </w:rPr>
              <w:t>z</w:t>
            </w:r>
            <w:r w:rsidRPr="004F25AA">
              <w:rPr>
                <w:rFonts w:ascii="Times New Roman" w:hAnsi="Times New Roman" w:cs="Times New Roman"/>
              </w:rPr>
              <w:t xml:space="preserve">ans </w:t>
            </w:r>
            <w:r w:rsidRPr="004F25AA">
              <w:rPr>
                <w:rFonts w:ascii="Times New Roman" w:hAnsi="Times New Roman" w:cs="Times New Roman"/>
                <w:spacing w:val="1"/>
              </w:rPr>
              <w:t>u</w:t>
            </w:r>
            <w:r w:rsidRPr="004F25AA">
              <w:rPr>
                <w:rFonts w:ascii="Times New Roman" w:hAnsi="Times New Roman" w:cs="Times New Roman"/>
                <w:spacing w:val="-4"/>
              </w:rPr>
              <w:t>y</w:t>
            </w:r>
            <w:r w:rsidRPr="004F25AA">
              <w:rPr>
                <w:rFonts w:ascii="Times New Roman" w:hAnsi="Times New Roman" w:cs="Times New Roman"/>
              </w:rPr>
              <w:t>gar</w:t>
            </w:r>
            <w:r w:rsidRPr="004F25AA">
              <w:rPr>
                <w:rFonts w:ascii="Times New Roman" w:hAnsi="Times New Roman" w:cs="Times New Roman"/>
                <w:spacing w:val="-1"/>
              </w:rPr>
              <w:t>lı</w:t>
            </w:r>
            <w:r w:rsidRPr="004F25AA">
              <w:rPr>
                <w:rFonts w:ascii="Times New Roman" w:hAnsi="Times New Roman" w:cs="Times New Roman"/>
              </w:rPr>
              <w:t>klar</w:t>
            </w:r>
            <w:r w:rsidRPr="004F25AA">
              <w:rPr>
                <w:rFonts w:ascii="Times New Roman" w:hAnsi="Times New Roman" w:cs="Times New Roman"/>
                <w:spacing w:val="-1"/>
              </w:rPr>
              <w:t>ı</w:t>
            </w:r>
            <w:r w:rsidRPr="004F25AA">
              <w:rPr>
                <w:rFonts w:ascii="Times New Roman" w:hAnsi="Times New Roman" w:cs="Times New Roman"/>
                <w:spacing w:val="1"/>
              </w:rPr>
              <w:t>n</w:t>
            </w:r>
            <w:r w:rsidRPr="004F25AA">
              <w:rPr>
                <w:rFonts w:ascii="Times New Roman" w:hAnsi="Times New Roman" w:cs="Times New Roman"/>
              </w:rPr>
              <w:t>da da görül</w:t>
            </w:r>
            <w:r w:rsidRPr="004F25AA">
              <w:rPr>
                <w:rFonts w:ascii="Times New Roman" w:hAnsi="Times New Roman" w:cs="Times New Roman"/>
                <w:spacing w:val="-1"/>
              </w:rPr>
              <w:t>ü</w:t>
            </w:r>
            <w:r w:rsidRPr="004F25AA">
              <w:rPr>
                <w:rFonts w:ascii="Times New Roman" w:hAnsi="Times New Roman" w:cs="Times New Roman"/>
              </w:rPr>
              <w:t>r.</w:t>
            </w: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b/>
              </w:rPr>
              <w:t xml:space="preserve">Bu durum </w:t>
            </w:r>
            <w:r w:rsidRPr="004F25AA">
              <w:rPr>
                <w:rFonts w:ascii="Times New Roman" w:hAnsi="Times New Roman" w:cs="Times New Roman"/>
                <w:b/>
                <w:spacing w:val="1"/>
              </w:rPr>
              <w:t>a</w:t>
            </w:r>
            <w:r w:rsidRPr="004F25AA">
              <w:rPr>
                <w:rFonts w:ascii="Times New Roman" w:hAnsi="Times New Roman" w:cs="Times New Roman"/>
                <w:b/>
                <w:spacing w:val="-1"/>
              </w:rPr>
              <w:t>ş</w:t>
            </w:r>
            <w:r w:rsidRPr="004F25AA">
              <w:rPr>
                <w:rFonts w:ascii="Times New Roman" w:hAnsi="Times New Roman" w:cs="Times New Roman"/>
                <w:b/>
              </w:rPr>
              <w:t>ağ</w:t>
            </w:r>
            <w:r w:rsidRPr="004F25AA">
              <w:rPr>
                <w:rFonts w:ascii="Times New Roman" w:hAnsi="Times New Roman" w:cs="Times New Roman"/>
                <w:b/>
                <w:spacing w:val="-1"/>
              </w:rPr>
              <w:t>ı</w:t>
            </w:r>
            <w:r w:rsidRPr="004F25AA">
              <w:rPr>
                <w:rFonts w:ascii="Times New Roman" w:hAnsi="Times New Roman" w:cs="Times New Roman"/>
                <w:b/>
              </w:rPr>
              <w:t>dakilerd</w:t>
            </w:r>
            <w:r w:rsidRPr="004F25AA">
              <w:rPr>
                <w:rFonts w:ascii="Times New Roman" w:hAnsi="Times New Roman" w:cs="Times New Roman"/>
                <w:b/>
                <w:spacing w:val="-1"/>
              </w:rPr>
              <w:t>e</w:t>
            </w:r>
            <w:r w:rsidRPr="004F25AA">
              <w:rPr>
                <w:rFonts w:ascii="Times New Roman" w:hAnsi="Times New Roman" w:cs="Times New Roman"/>
                <w:b/>
              </w:rPr>
              <w:t>n hangisinin göstergesi olabilir?</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A)</w:t>
            </w:r>
            <w:r w:rsidRPr="004F25AA">
              <w:rPr>
                <w:rFonts w:ascii="Times New Roman" w:hAnsi="Times New Roman" w:cs="Times New Roman"/>
              </w:rPr>
              <w:t xml:space="preserve"> Tarih boyunca uygarlıklar arasındaki etkileşimin</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B)</w:t>
            </w:r>
            <w:r w:rsidRPr="004F25AA">
              <w:rPr>
                <w:rFonts w:ascii="Times New Roman" w:hAnsi="Times New Roman" w:cs="Times New Roman"/>
              </w:rPr>
              <w:t xml:space="preserve"> Anadolu’da güçlü devletler kurulmuş olmasının</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C)</w:t>
            </w:r>
            <w:r w:rsidRPr="004F25AA">
              <w:rPr>
                <w:rFonts w:ascii="Times New Roman" w:hAnsi="Times New Roman" w:cs="Times New Roman"/>
              </w:rPr>
              <w:t xml:space="preserve"> Osmanlı ordusunun büyük zaferler kazanmasının</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D)</w:t>
            </w:r>
            <w:r w:rsidRPr="004F25AA">
              <w:rPr>
                <w:rFonts w:ascii="Times New Roman" w:hAnsi="Times New Roman" w:cs="Times New Roman"/>
              </w:rPr>
              <w:t xml:space="preserve"> Anadolu’da tarımın başlıca geçim kaynağı</w:t>
            </w:r>
          </w:p>
          <w:p w:rsidR="004F25AA" w:rsidRPr="004F25AA" w:rsidRDefault="004F25AA" w:rsidP="004F25AA">
            <w:pPr>
              <w:pStyle w:val="AralkYok"/>
              <w:rPr>
                <w:rFonts w:ascii="Times New Roman" w:hAnsi="Times New Roman" w:cs="Times New Roman"/>
              </w:rPr>
            </w:pP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rPr>
              <w:t>19-</w:t>
            </w:r>
            <w:r w:rsidRPr="004F25AA">
              <w:rPr>
                <w:rFonts w:ascii="Times New Roman" w:hAnsi="Times New Roman" w:cs="Times New Roman"/>
                <w:b/>
              </w:rPr>
              <w:t>“</w:t>
            </w:r>
            <w:r w:rsidRPr="004F25AA">
              <w:rPr>
                <w:rFonts w:ascii="Times New Roman" w:hAnsi="Times New Roman" w:cs="Times New Roman"/>
              </w:rPr>
              <w:t>Çin’den başlayan İpek Yolu ve Hindistan’dan başlayan Baharat Yolu Osmanlı Yükselme Dönemi’nde Türkler tarafından ele geçirilmesi üzerine Avrupalılar, Çin ve Hindistan’a ulaşabilecekleri yeni yollar bulmak amacıyla Coğrafi Keşifleri başlatıp, Atlas Okyanusu’nu kullanarak Afrika’yı dolaşmış ve Hint Okyanusu’na ulaşmayı başarmışlarıdır. Böylece Akdeniz limanları ile İpek ve Baharat yolları önemini yitirmiştir.”</w:t>
            </w:r>
            <w:r w:rsidRPr="004F25AA">
              <w:rPr>
                <w:rFonts w:ascii="Times New Roman" w:hAnsi="Times New Roman" w:cs="Times New Roman"/>
                <w:b/>
              </w:rPr>
              <w:t xml:space="preserve">     </w:t>
            </w: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rPr>
              <w:t xml:space="preserve"> </w:t>
            </w:r>
            <w:r w:rsidRPr="004F25AA">
              <w:rPr>
                <w:rFonts w:ascii="Times New Roman" w:hAnsi="Times New Roman" w:cs="Times New Roman"/>
                <w:b/>
              </w:rPr>
              <w:t xml:space="preserve">Parçada verilen bilgilere dayanılarak aşağıdaki yargılardan hangisine </w:t>
            </w:r>
            <w:r w:rsidRPr="004F25AA">
              <w:rPr>
                <w:rFonts w:ascii="Times New Roman" w:hAnsi="Times New Roman" w:cs="Times New Roman"/>
                <w:b/>
                <w:u w:val="single"/>
              </w:rPr>
              <w:t>ulaşılamaz?</w:t>
            </w:r>
            <w:r w:rsidRPr="004F25AA">
              <w:rPr>
                <w:rFonts w:ascii="Times New Roman" w:hAnsi="Times New Roman" w:cs="Times New Roman"/>
                <w:b/>
              </w:rPr>
              <w:t xml:space="preserve"> </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A)</w:t>
            </w:r>
            <w:r w:rsidRPr="004F25AA">
              <w:rPr>
                <w:rFonts w:ascii="Times New Roman" w:hAnsi="Times New Roman" w:cs="Times New Roman"/>
              </w:rPr>
              <w:t xml:space="preserve"> Ticaret yollarının Türklerin eline geçmesi  Avrupalıları rahatsız etmiştir.</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B)</w:t>
            </w:r>
            <w:r w:rsidRPr="004F25AA">
              <w:rPr>
                <w:rFonts w:ascii="Times New Roman" w:hAnsi="Times New Roman" w:cs="Times New Roman"/>
              </w:rPr>
              <w:t xml:space="preserve"> Uzak Doğu ile Avrupa arasındaki ticari faaliyetler gerilemiştir.</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C)</w:t>
            </w:r>
            <w:r w:rsidRPr="004F25AA">
              <w:rPr>
                <w:rFonts w:ascii="Times New Roman" w:hAnsi="Times New Roman" w:cs="Times New Roman"/>
              </w:rPr>
              <w:t xml:space="preserve"> Yeni ticaret yollarının bulunması Akdeniz ticaretinin aksamasına neden olmuştur.</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D)</w:t>
            </w:r>
            <w:r w:rsidRPr="004F25AA">
              <w:rPr>
                <w:rFonts w:ascii="Times New Roman" w:hAnsi="Times New Roman" w:cs="Times New Roman"/>
              </w:rPr>
              <w:t xml:space="preserve"> Coğrafi keşiflerin temelinde ekonomik nedenler vardır.</w:t>
            </w:r>
          </w:p>
          <w:p w:rsidR="004F25AA" w:rsidRPr="004F25AA" w:rsidRDefault="004F25AA" w:rsidP="004F25AA">
            <w:pPr>
              <w:pStyle w:val="AralkYok"/>
              <w:rPr>
                <w:rFonts w:ascii="Times New Roman" w:hAnsi="Times New Roman" w:cs="Times New Roman"/>
              </w:rPr>
            </w:pP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rPr>
              <w:t>20- Vakıflar sayesinde Osmanlı ülkesinde; eğitim, sağlık, yol, cami, kervansaray, köprü, aşevi gibi toplusal hizmetler gerçekleştirilmiştir.</w:t>
            </w: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b/>
              </w:rPr>
              <w:t xml:space="preserve">Buna göre, aşağıdakilerden hangisi vakıfların görevlerinden biri </w:t>
            </w:r>
            <w:r w:rsidRPr="006E047E">
              <w:rPr>
                <w:rFonts w:ascii="Times New Roman" w:hAnsi="Times New Roman" w:cs="Times New Roman"/>
                <w:b/>
                <w:u w:val="single"/>
              </w:rPr>
              <w:t>değildir?</w:t>
            </w: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b/>
              </w:rPr>
              <w:t>A)</w:t>
            </w:r>
            <w:r w:rsidRPr="004F25AA">
              <w:rPr>
                <w:rFonts w:ascii="Times New Roman" w:hAnsi="Times New Roman" w:cs="Times New Roman"/>
              </w:rPr>
              <w:t xml:space="preserve"> Ülkenin siyasi politikasına yön vermek</w:t>
            </w: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b/>
              </w:rPr>
              <w:t>B)</w:t>
            </w:r>
            <w:r w:rsidRPr="004F25AA">
              <w:rPr>
                <w:rFonts w:ascii="Times New Roman" w:hAnsi="Times New Roman" w:cs="Times New Roman"/>
              </w:rPr>
              <w:t xml:space="preserve"> Ticareti canlandırmak</w:t>
            </w:r>
          </w:p>
          <w:p w:rsidR="004F25AA" w:rsidRPr="004F25AA" w:rsidRDefault="004F25AA" w:rsidP="004F25AA">
            <w:pPr>
              <w:pStyle w:val="AralkYok"/>
              <w:rPr>
                <w:rFonts w:ascii="Times New Roman" w:hAnsi="Times New Roman" w:cs="Times New Roman"/>
                <w:b/>
              </w:rPr>
            </w:pPr>
            <w:r w:rsidRPr="004F25AA">
              <w:rPr>
                <w:rFonts w:ascii="Times New Roman" w:hAnsi="Times New Roman" w:cs="Times New Roman"/>
                <w:b/>
              </w:rPr>
              <w:t>C)</w:t>
            </w:r>
            <w:r w:rsidRPr="004F25AA">
              <w:rPr>
                <w:rFonts w:ascii="Times New Roman" w:hAnsi="Times New Roman" w:cs="Times New Roman"/>
              </w:rPr>
              <w:t xml:space="preserve"> Ülkeyi imar faaliyetleri ile bayındır hale getirmek</w:t>
            </w:r>
          </w:p>
          <w:p w:rsidR="004F25AA" w:rsidRPr="004F25AA" w:rsidRDefault="004F25AA" w:rsidP="004F25AA">
            <w:pPr>
              <w:pStyle w:val="AralkYok"/>
              <w:rPr>
                <w:rFonts w:ascii="Times New Roman" w:hAnsi="Times New Roman" w:cs="Times New Roman"/>
              </w:rPr>
            </w:pPr>
            <w:r w:rsidRPr="004F25AA">
              <w:rPr>
                <w:rFonts w:ascii="Times New Roman" w:hAnsi="Times New Roman" w:cs="Times New Roman"/>
                <w:b/>
              </w:rPr>
              <w:t>D)</w:t>
            </w:r>
            <w:r w:rsidRPr="004F25AA">
              <w:rPr>
                <w:rFonts w:ascii="Times New Roman" w:hAnsi="Times New Roman" w:cs="Times New Roman"/>
              </w:rPr>
              <w:t xml:space="preserve"> Sosyal yardımlaşmayı sağlamak</w:t>
            </w:r>
          </w:p>
          <w:p w:rsidR="004F25AA" w:rsidRDefault="004F25AA" w:rsidP="002F72DA">
            <w:pPr>
              <w:ind w:left="-45"/>
            </w:pPr>
          </w:p>
          <w:p w:rsidR="006E047E" w:rsidRDefault="006E047E" w:rsidP="006E047E">
            <w:pPr>
              <w:pStyle w:val="AralkYok"/>
              <w:jc w:val="center"/>
              <w:rPr>
                <w:rFonts w:ascii="Times New Roman" w:hAnsi="Times New Roman" w:cs="Times New Roman"/>
              </w:rPr>
            </w:pPr>
            <w:r>
              <w:t xml:space="preserve"> </w:t>
            </w:r>
            <w:r>
              <w:rPr>
                <w:rFonts w:ascii="Times New Roman" w:hAnsi="Times New Roman" w:cs="Times New Roman"/>
              </w:rPr>
              <w:t xml:space="preserve">NOT: </w:t>
            </w:r>
            <w:r w:rsidRPr="00F52802">
              <w:rPr>
                <w:rFonts w:ascii="Times New Roman" w:hAnsi="Times New Roman" w:cs="Times New Roman"/>
                <w:b/>
              </w:rPr>
              <w:t>Her soru 5 puandır.Süre 30 dakikadır...</w:t>
            </w:r>
          </w:p>
          <w:p w:rsidR="006E047E" w:rsidRDefault="006E047E" w:rsidP="006E047E">
            <w:pPr>
              <w:pStyle w:val="AralkYok"/>
              <w:jc w:val="center"/>
              <w:rPr>
                <w:rFonts w:ascii="Times New Roman" w:hAnsi="Times New Roman" w:cs="Times New Roman"/>
              </w:rPr>
            </w:pPr>
            <w:r>
              <w:rPr>
                <w:rFonts w:ascii="Times New Roman" w:hAnsi="Times New Roman" w:cs="Times New Roman"/>
              </w:rPr>
              <w:t>Başarılar Dilerim...</w:t>
            </w:r>
          </w:p>
          <w:p w:rsidR="006E047E" w:rsidRDefault="006E047E" w:rsidP="006E047E">
            <w:pPr>
              <w:pStyle w:val="AralkYok"/>
              <w:jc w:val="center"/>
              <w:rPr>
                <w:rFonts w:ascii="Times New Roman" w:hAnsi="Times New Roman" w:cs="Times New Roman"/>
              </w:rPr>
            </w:pPr>
            <w:r>
              <w:rPr>
                <w:rFonts w:ascii="Times New Roman" w:hAnsi="Times New Roman" w:cs="Times New Roman"/>
              </w:rPr>
              <w:t>Sosyal Bilgiler Öğretmeni</w:t>
            </w:r>
          </w:p>
          <w:p w:rsidR="006E047E" w:rsidRDefault="0080424F" w:rsidP="006E047E">
            <w:pPr>
              <w:pStyle w:val="AralkYok"/>
              <w:jc w:val="center"/>
              <w:rPr>
                <w:rFonts w:ascii="Times New Roman" w:hAnsi="Times New Roman" w:cs="Times New Roman"/>
              </w:rPr>
            </w:pPr>
            <w:r>
              <w:rPr>
                <w:rFonts w:ascii="Times New Roman" w:hAnsi="Times New Roman" w:cs="Times New Roman"/>
              </w:rPr>
              <w:t>…………………………..</w:t>
            </w:r>
          </w:p>
          <w:p w:rsidR="006E047E" w:rsidRDefault="006E047E" w:rsidP="006E047E">
            <w:pPr>
              <w:pStyle w:val="AralkYok"/>
              <w:jc w:val="center"/>
              <w:rPr>
                <w:rFonts w:ascii="Times New Roman" w:hAnsi="Times New Roman" w:cs="Times New Roman"/>
              </w:rPr>
            </w:pPr>
          </w:p>
          <w:p w:rsidR="006E047E" w:rsidRPr="00662829" w:rsidRDefault="006E047E" w:rsidP="006E047E">
            <w:pPr>
              <w:pStyle w:val="AralkYok"/>
              <w:jc w:val="center"/>
              <w:rPr>
                <w:rFonts w:ascii="Times New Roman" w:hAnsi="Times New Roman" w:cs="Times New Roman"/>
              </w:rPr>
            </w:pPr>
          </w:p>
          <w:p w:rsidR="004F25AA" w:rsidRDefault="004F25AA" w:rsidP="002F72DA">
            <w:pPr>
              <w:ind w:left="-45"/>
            </w:pPr>
          </w:p>
        </w:tc>
      </w:tr>
    </w:tbl>
    <w:p w:rsidR="00A6076C" w:rsidRDefault="00A6076C"/>
    <w:sectPr w:rsidR="00A6076C" w:rsidSect="002F72D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76D5F"/>
    <w:multiLevelType w:val="hybridMultilevel"/>
    <w:tmpl w:val="DEEC9522"/>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F72DA"/>
    <w:rsid w:val="002F72DA"/>
    <w:rsid w:val="004F25AA"/>
    <w:rsid w:val="00527A9A"/>
    <w:rsid w:val="006E047E"/>
    <w:rsid w:val="0080424F"/>
    <w:rsid w:val="00A04A83"/>
    <w:rsid w:val="00A6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2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F72DA"/>
    <w:pPr>
      <w:spacing w:after="0" w:line="240" w:lineRule="auto"/>
    </w:pPr>
  </w:style>
  <w:style w:type="paragraph" w:styleId="ListeParagraf">
    <w:name w:val="List Paragraph"/>
    <w:basedOn w:val="Normal"/>
    <w:qFormat/>
    <w:rsid w:val="002F72DA"/>
    <w:pPr>
      <w:ind w:left="720"/>
      <w:contextualSpacing/>
    </w:pPr>
  </w:style>
  <w:style w:type="paragraph" w:styleId="NormalWeb">
    <w:name w:val="Normal (Web)"/>
    <w:basedOn w:val="Normal"/>
    <w:rsid w:val="004F25AA"/>
    <w:pPr>
      <w:spacing w:before="100" w:beforeAutospacing="1" w:after="100" w:afterAutospacing="1"/>
    </w:pPr>
  </w:style>
  <w:style w:type="character" w:styleId="Kpr">
    <w:name w:val="Hyperlink"/>
    <w:basedOn w:val="VarsaylanParagrafYazTipi"/>
    <w:uiPriority w:val="99"/>
    <w:unhideWhenUsed/>
    <w:rsid w:val="006E04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elma</cp:lastModifiedBy>
  <cp:revision>3</cp:revision>
  <dcterms:created xsi:type="dcterms:W3CDTF">2012-04-07T14:49:00Z</dcterms:created>
  <dcterms:modified xsi:type="dcterms:W3CDTF">2012-04-27T14:49:00Z</dcterms:modified>
</cp:coreProperties>
</file>